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ED8" w14:textId="66BF18F1" w:rsidR="006316C5" w:rsidRPr="004E03F0" w:rsidRDefault="006316C5" w:rsidP="00EE5D2F">
      <w:pPr>
        <w:pStyle w:val="Header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  <w:bookmarkStart w:id="0" w:name="education"/>
    </w:p>
    <w:p w14:paraId="3333D6DA" w14:textId="64E5FA71" w:rsidR="002162F1" w:rsidRPr="00CE0239" w:rsidRDefault="00286546" w:rsidP="002162F1">
      <w:pPr>
        <w:pStyle w:val="Header"/>
        <w:jc w:val="center"/>
        <w:rPr>
          <w:rFonts w:ascii="Arial" w:hAnsi="Arial" w:cs="Arial"/>
          <w:b/>
          <w:color w:val="000099"/>
          <w:sz w:val="28"/>
        </w:rPr>
      </w:pPr>
      <w:r w:rsidRPr="00CE0239">
        <w:rPr>
          <w:rFonts w:ascii="Arial" w:hAnsi="Arial" w:cs="Arial"/>
          <w:b/>
          <w:color w:val="000099"/>
          <w:sz w:val="28"/>
        </w:rPr>
        <w:t>Workplace</w:t>
      </w:r>
      <w:r w:rsidR="002162F1" w:rsidRPr="00CE0239">
        <w:rPr>
          <w:rFonts w:ascii="Arial" w:hAnsi="Arial" w:cs="Arial"/>
          <w:b/>
          <w:color w:val="000099"/>
          <w:sz w:val="28"/>
        </w:rPr>
        <w:t xml:space="preserve"> Violence Prevention Education </w:t>
      </w:r>
      <w:r w:rsidR="00E015C1" w:rsidRPr="00CE0239">
        <w:rPr>
          <w:rFonts w:ascii="Arial" w:hAnsi="Arial" w:cs="Arial"/>
          <w:b/>
          <w:color w:val="000099"/>
          <w:sz w:val="28"/>
        </w:rPr>
        <w:t>and Training Plan</w:t>
      </w:r>
    </w:p>
    <w:p w14:paraId="703CB57B" w14:textId="77777777" w:rsidR="00E015C1" w:rsidRDefault="00E015C1" w:rsidP="00896F8D">
      <w:pPr>
        <w:rPr>
          <w:rFonts w:asciiTheme="minorHAnsi" w:eastAsia="Times New Roman" w:hAnsiTheme="minorHAnsi"/>
          <w:b/>
          <w:color w:val="000000" w:themeColor="text1"/>
          <w:sz w:val="4"/>
          <w:szCs w:val="4"/>
        </w:rPr>
      </w:pPr>
    </w:p>
    <w:p w14:paraId="2E99023D" w14:textId="6CBF6C95" w:rsidR="003B4A7D" w:rsidRPr="003B4A7D" w:rsidRDefault="00C268A4" w:rsidP="003B4A7D">
      <w:pPr>
        <w:kinsoku w:val="0"/>
        <w:overflowPunct w:val="0"/>
        <w:rPr>
          <w:rFonts w:asciiTheme="minorHAnsi" w:hAnsiTheme="minorHAnsi" w:cstheme="minorHAnsi"/>
          <w:bCs/>
          <w:i/>
          <w:iCs/>
          <w:szCs w:val="22"/>
        </w:rPr>
      </w:pPr>
      <w:r w:rsidRPr="00CE0239">
        <w:rPr>
          <w:rFonts w:asciiTheme="minorHAnsi" w:hAnsiTheme="minorHAnsi" w:cs="Arial"/>
          <w:color w:val="000000" w:themeColor="text1"/>
          <w:szCs w:val="22"/>
        </w:rPr>
        <w:t xml:space="preserve">Content suggested in the following guide is based on a review of current literature and consensus reports related to the contents of WPV training programs and the requirements of the Oregon </w:t>
      </w:r>
      <w:r w:rsidR="003B4A7D">
        <w:rPr>
          <w:rFonts w:asciiTheme="minorHAnsi" w:hAnsiTheme="minorHAnsi" w:cs="Arial"/>
          <w:color w:val="000000" w:themeColor="text1"/>
          <w:szCs w:val="22"/>
        </w:rPr>
        <w:t xml:space="preserve">and Washington State </w:t>
      </w:r>
      <w:r w:rsidRPr="00CE0239">
        <w:rPr>
          <w:rFonts w:asciiTheme="minorHAnsi" w:hAnsiTheme="minorHAnsi" w:cs="Arial"/>
          <w:color w:val="000000" w:themeColor="text1"/>
          <w:szCs w:val="22"/>
        </w:rPr>
        <w:t>Violence Prevention law</w:t>
      </w:r>
      <w:r w:rsidR="003B4A7D">
        <w:rPr>
          <w:rFonts w:asciiTheme="minorHAnsi" w:hAnsiTheme="minorHAnsi" w:cs="Arial"/>
          <w:color w:val="000000" w:themeColor="text1"/>
          <w:szCs w:val="22"/>
        </w:rPr>
        <w:t>s</w:t>
      </w:r>
      <w:r w:rsidR="00D943B5" w:rsidRPr="00CE0239">
        <w:rPr>
          <w:rFonts w:asciiTheme="minorHAnsi" w:hAnsiTheme="minorHAnsi" w:cs="Arial"/>
          <w:color w:val="000000" w:themeColor="text1"/>
          <w:szCs w:val="22"/>
        </w:rPr>
        <w:t>.</w:t>
      </w:r>
      <w:r w:rsidR="003B4A7D" w:rsidRPr="003B4A7D">
        <w:rPr>
          <w:rFonts w:ascii="Arial" w:hAnsi="Arial" w:cs="Arial"/>
          <w:b/>
          <w:color w:val="000099"/>
          <w:sz w:val="28"/>
        </w:rPr>
        <w:t xml:space="preserve"> </w:t>
      </w:r>
      <w:r w:rsidR="003B4A7D" w:rsidRPr="003B4A7D">
        <w:rPr>
          <w:rFonts w:asciiTheme="minorHAnsi" w:hAnsiTheme="minorHAnsi" w:cstheme="minorHAnsi"/>
          <w:bCs/>
          <w:szCs w:val="22"/>
        </w:rPr>
        <w:t xml:space="preserve">Refer to </w:t>
      </w:r>
      <w:r w:rsidR="003B4A7D" w:rsidRPr="003B4A7D">
        <w:rPr>
          <w:rFonts w:asciiTheme="minorHAnsi" w:hAnsiTheme="minorHAnsi" w:cstheme="minorHAnsi"/>
          <w:b/>
          <w:color w:val="669900"/>
          <w:szCs w:val="22"/>
        </w:rPr>
        <w:t xml:space="preserve">Tool </w:t>
      </w:r>
      <w:proofErr w:type="spellStart"/>
      <w:r w:rsidR="003B4A7D" w:rsidRPr="003B4A7D">
        <w:rPr>
          <w:rFonts w:asciiTheme="minorHAnsi" w:hAnsiTheme="minorHAnsi" w:cstheme="minorHAnsi"/>
          <w:b/>
          <w:color w:val="669900"/>
          <w:szCs w:val="22"/>
        </w:rPr>
        <w:t>1b</w:t>
      </w:r>
      <w:proofErr w:type="spellEnd"/>
      <w:r w:rsidR="003B4A7D" w:rsidRPr="003B4A7D">
        <w:rPr>
          <w:rFonts w:asciiTheme="minorHAnsi" w:hAnsiTheme="minorHAnsi" w:cstheme="minorHAnsi"/>
          <w:bCs/>
          <w:color w:val="669900"/>
          <w:szCs w:val="22"/>
        </w:rPr>
        <w:t xml:space="preserve">, </w:t>
      </w:r>
      <w:r w:rsidR="003B4A7D" w:rsidRPr="003B4A7D">
        <w:rPr>
          <w:rFonts w:asciiTheme="minorHAnsi" w:hAnsiTheme="minorHAnsi" w:cstheme="minorHAnsi"/>
          <w:b/>
          <w:i/>
          <w:iCs/>
          <w:color w:val="669900"/>
          <w:szCs w:val="22"/>
        </w:rPr>
        <w:t>Comparison of Workplace Violence Laws for Health Care in Oregon and Washington States</w:t>
      </w:r>
      <w:r w:rsidR="003B4A7D" w:rsidRPr="003B4A7D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3B4A7D" w:rsidRPr="003B4A7D">
        <w:rPr>
          <w:rFonts w:asciiTheme="minorHAnsi" w:hAnsiTheme="minorHAnsi" w:cstheme="minorHAnsi"/>
          <w:bCs/>
          <w:szCs w:val="22"/>
        </w:rPr>
        <w:t>for a list of specific training requirements.</w:t>
      </w:r>
    </w:p>
    <w:p w14:paraId="585A5DBB" w14:textId="3EF7A20C" w:rsidR="00C268A4" w:rsidRPr="00CE0239" w:rsidRDefault="00C268A4" w:rsidP="00896F8D">
      <w:pPr>
        <w:rPr>
          <w:rFonts w:asciiTheme="minorHAnsi" w:hAnsiTheme="minorHAnsi" w:cs="Arial"/>
          <w:color w:val="000000" w:themeColor="text1"/>
          <w:szCs w:val="22"/>
        </w:rPr>
      </w:pPr>
    </w:p>
    <w:p w14:paraId="212F7FCE" w14:textId="77777777" w:rsidR="00117C55" w:rsidRDefault="00117C55" w:rsidP="00830885">
      <w:pPr>
        <w:spacing w:after="0"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sdt>
      <w:sdtPr>
        <w:rPr>
          <w:rFonts w:ascii="Calibri" w:eastAsiaTheme="minorHAnsi" w:hAnsi="Calibri" w:cs="Times New Roman"/>
          <w:color w:val="auto"/>
          <w:sz w:val="24"/>
          <w:szCs w:val="24"/>
        </w:rPr>
        <w:id w:val="-6368717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6EA9BD" w14:textId="66F8ACAF" w:rsidR="00E015C1" w:rsidRPr="00E015C1" w:rsidRDefault="00E015C1">
          <w:pPr>
            <w:pStyle w:val="TOCHeading"/>
            <w:rPr>
              <w:b/>
              <w:color w:val="669900"/>
              <w:sz w:val="28"/>
            </w:rPr>
          </w:pPr>
          <w:r w:rsidRPr="00E015C1">
            <w:rPr>
              <w:b/>
              <w:color w:val="669900"/>
              <w:sz w:val="28"/>
            </w:rPr>
            <w:t>Contents</w:t>
          </w:r>
        </w:p>
        <w:p w14:paraId="19542A7E" w14:textId="2159472E" w:rsidR="00E015C1" w:rsidRDefault="00E015C1">
          <w:pPr>
            <w:pStyle w:val="TOC3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CEEE08A" w14:textId="6D815E0E" w:rsidR="00E015C1" w:rsidRDefault="005719C8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78" w:history="1">
            <w:r w:rsidR="00E015C1" w:rsidRPr="00FE11D1">
              <w:rPr>
                <w:rStyle w:val="Hyperlink"/>
                <w:noProof/>
              </w:rPr>
              <w:t>Staff who will respond to Code Grey events; and/or work in departments/units where risk of patient violence is higher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_Toc501557378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2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0328F3E4" w14:textId="76BA70A9" w:rsidR="00E015C1" w:rsidRDefault="005719C8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79" w:history="1">
            <w:r w:rsidR="00E015C1" w:rsidRPr="00FE11D1">
              <w:rPr>
                <w:rStyle w:val="Hyperlink"/>
                <w:noProof/>
              </w:rPr>
              <w:t>Staff who provide clinical, medical or nursing care to patients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_Toc501557379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3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55211891" w14:textId="150F3AC9" w:rsidR="00E015C1" w:rsidRDefault="005719C8">
          <w:pPr>
            <w:pStyle w:val="TOC2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0" w:history="1">
            <w:r w:rsidR="00E015C1" w:rsidRPr="00FE11D1">
              <w:rPr>
                <w:rStyle w:val="Hyperlink"/>
                <w:noProof/>
              </w:rPr>
              <w:t>Hospital in-patient care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_Toc501557380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3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45D532B5" w14:textId="602DDE7D" w:rsidR="00E015C1" w:rsidRDefault="005719C8">
          <w:pPr>
            <w:pStyle w:val="TOC2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2" w:history="1">
            <w:r w:rsidR="00E015C1" w:rsidRPr="00FE11D1">
              <w:rPr>
                <w:rStyle w:val="Hyperlink"/>
                <w:noProof/>
              </w:rPr>
              <w:t>Outpatient clinics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_Toc501557382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7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1F071C1A" w14:textId="73F52FD0" w:rsidR="00E015C1" w:rsidRDefault="005719C8">
          <w:pPr>
            <w:pStyle w:val="TOC2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3" w:history="1">
            <w:r w:rsidR="00E015C1" w:rsidRPr="00FE11D1">
              <w:rPr>
                <w:rStyle w:val="Hyperlink"/>
                <w:noProof/>
              </w:rPr>
              <w:t>Home Health</w:t>
            </w:r>
            <w:r w:rsidR="00E015C1">
              <w:rPr>
                <w:noProof/>
                <w:webHidden/>
              </w:rPr>
              <w:tab/>
            </w:r>
            <w:r w:rsidR="00C20EB6">
              <w:rPr>
                <w:noProof/>
                <w:webHidden/>
              </w:rPr>
              <w:t>7</w:t>
            </w:r>
          </w:hyperlink>
        </w:p>
        <w:p w14:paraId="6A9D5A26" w14:textId="2D737FED" w:rsidR="00E015C1" w:rsidRDefault="005719C8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5" w:history="1">
            <w:r w:rsidR="00E015C1" w:rsidRPr="00FE11D1">
              <w:rPr>
                <w:rStyle w:val="Hyperlink"/>
                <w:noProof/>
              </w:rPr>
              <w:t>Support staff who work directly with patients/or public and who may be at risk for violence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_Toc501557385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9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3198595E" w14:textId="5BFD0BA6" w:rsidR="00E015C1" w:rsidRDefault="005719C8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6" w:history="1">
            <w:r w:rsidR="00E015C1" w:rsidRPr="00FE11D1">
              <w:rPr>
                <w:rStyle w:val="Hyperlink"/>
                <w:noProof/>
              </w:rPr>
              <w:t>Support staff who do not work directly with patients/or public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_Toc501557386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9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3CA944C3" w14:textId="5085F9BE" w:rsidR="00E015C1" w:rsidRDefault="005719C8">
          <w:pPr>
            <w:pStyle w:val="TOC1"/>
            <w:tabs>
              <w:tab w:val="right" w:leader="dot" w:pos="102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57387" w:history="1">
            <w:r w:rsidR="00E015C1" w:rsidRPr="00FE11D1">
              <w:rPr>
                <w:rStyle w:val="Hyperlink"/>
                <w:noProof/>
              </w:rPr>
              <w:t>Other Staff Groups</w:t>
            </w:r>
            <w:r w:rsidR="00E015C1">
              <w:rPr>
                <w:noProof/>
                <w:webHidden/>
              </w:rPr>
              <w:tab/>
            </w:r>
            <w:r w:rsidR="00E015C1">
              <w:rPr>
                <w:noProof/>
                <w:webHidden/>
              </w:rPr>
              <w:fldChar w:fldCharType="begin"/>
            </w:r>
            <w:r w:rsidR="00E015C1">
              <w:rPr>
                <w:noProof/>
                <w:webHidden/>
              </w:rPr>
              <w:instrText xml:space="preserve"> PAGEREF _Toc501557387 \h </w:instrText>
            </w:r>
            <w:r w:rsidR="00E015C1">
              <w:rPr>
                <w:noProof/>
                <w:webHidden/>
              </w:rPr>
            </w:r>
            <w:r w:rsidR="00E015C1">
              <w:rPr>
                <w:noProof/>
                <w:webHidden/>
              </w:rPr>
              <w:fldChar w:fldCharType="separate"/>
            </w:r>
            <w:r w:rsidR="006F67BD">
              <w:rPr>
                <w:noProof/>
                <w:webHidden/>
              </w:rPr>
              <w:t>10</w:t>
            </w:r>
            <w:r w:rsidR="00E015C1">
              <w:rPr>
                <w:noProof/>
                <w:webHidden/>
              </w:rPr>
              <w:fldChar w:fldCharType="end"/>
            </w:r>
          </w:hyperlink>
        </w:p>
        <w:p w14:paraId="0F72B997" w14:textId="7CC7D570" w:rsidR="00E015C1" w:rsidRDefault="00E015C1">
          <w:r>
            <w:rPr>
              <w:b/>
              <w:bCs/>
              <w:noProof/>
            </w:rPr>
            <w:fldChar w:fldCharType="end"/>
          </w:r>
        </w:p>
      </w:sdtContent>
    </w:sdt>
    <w:p w14:paraId="6B24D907" w14:textId="6CD43D32" w:rsidR="00152F78" w:rsidRPr="00CE0239" w:rsidRDefault="00DF3CB0" w:rsidP="00830885">
      <w:pPr>
        <w:spacing w:after="0" w:line="240" w:lineRule="auto"/>
        <w:rPr>
          <w:color w:val="FF0000"/>
        </w:rPr>
      </w:pPr>
      <w:r w:rsidRPr="00CE0239">
        <w:rPr>
          <w:rFonts w:asciiTheme="minorHAnsi" w:hAnsiTheme="minorHAnsi"/>
          <w:b/>
          <w:szCs w:val="20"/>
        </w:rPr>
        <w:t xml:space="preserve">Refer to Section 6 for more information </w:t>
      </w:r>
      <w:r w:rsidR="00CE0239" w:rsidRPr="00CE0239">
        <w:rPr>
          <w:rFonts w:asciiTheme="minorHAnsi" w:hAnsiTheme="minorHAnsi"/>
          <w:b/>
          <w:szCs w:val="20"/>
        </w:rPr>
        <w:t xml:space="preserve">about developing a WPV Education and Training plan and for additional resources </w:t>
      </w:r>
      <w:r w:rsidR="00152F78" w:rsidRPr="00CE0239">
        <w:rPr>
          <w:color w:val="FF0000"/>
        </w:rPr>
        <w:br w:type="page"/>
      </w:r>
    </w:p>
    <w:p w14:paraId="0B800E5D" w14:textId="77777777" w:rsidR="00152F78" w:rsidRPr="00CE0239" w:rsidRDefault="00152F78" w:rsidP="00896F8D">
      <w:pPr>
        <w:rPr>
          <w:color w:val="FF0000"/>
        </w:rPr>
        <w:sectPr w:rsidR="00152F78" w:rsidRPr="00CE0239" w:rsidSect="001A08B5">
          <w:headerReference w:type="default" r:id="rId7"/>
          <w:footerReference w:type="default" r:id="rId8"/>
          <w:pgSz w:w="12240" w:h="15840" w:code="1"/>
          <w:pgMar w:top="1008" w:right="1008" w:bottom="1008" w:left="1008" w:header="432" w:footer="432" w:gutter="0"/>
          <w:pgNumType w:start="1"/>
          <w:cols w:space="720"/>
          <w:docGrid w:linePitch="360"/>
        </w:sectPr>
      </w:pPr>
    </w:p>
    <w:p w14:paraId="61EE8ED5" w14:textId="4B0232D4" w:rsidR="00230F65" w:rsidRPr="00CE0239" w:rsidRDefault="00230F65" w:rsidP="00EE5FCC">
      <w:pPr>
        <w:spacing w:after="0"/>
        <w:rPr>
          <w:i/>
        </w:rPr>
      </w:pPr>
      <w:r w:rsidRPr="00CE0239">
        <w:rPr>
          <w:i/>
        </w:rPr>
        <w:lastRenderedPageBreak/>
        <w:t>Where information is not complete or provided in the following table</w:t>
      </w:r>
      <w:r w:rsidR="00F854E8" w:rsidRPr="00CE0239">
        <w:rPr>
          <w:i/>
        </w:rPr>
        <w:t>,</w:t>
      </w:r>
      <w:r w:rsidRPr="00CE0239">
        <w:rPr>
          <w:i/>
        </w:rPr>
        <w:t xml:space="preserve"> the organization’s WPV committee will discuss best approach</w:t>
      </w:r>
    </w:p>
    <w:p w14:paraId="2DE4D626" w14:textId="52C249FC" w:rsidR="00CB2747" w:rsidRDefault="007D6A7D">
      <w:r>
        <w:t xml:space="preserve">Note: </w:t>
      </w:r>
      <w:r w:rsidR="004E21BF">
        <w:t>Tr</w:t>
      </w:r>
      <w:r>
        <w:t xml:space="preserve">aining </w:t>
      </w:r>
      <w:r w:rsidR="00230F65">
        <w:t xml:space="preserve">content </w:t>
      </w:r>
      <w:r w:rsidR="00F854E8">
        <w:t xml:space="preserve">below </w:t>
      </w:r>
      <w:r w:rsidR="00230F65">
        <w:t>focuses</w:t>
      </w:r>
      <w:r w:rsidR="00F854E8">
        <w:t xml:space="preserve"> on patient and vi</w:t>
      </w:r>
      <w:r>
        <w:t xml:space="preserve">sitor violence towards employees. Consider integrating </w:t>
      </w:r>
      <w:r w:rsidR="004E21BF">
        <w:t>training for staff on Lateral Violence or Bullying (coworker to coworker)</w:t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2065"/>
        <w:gridCol w:w="38"/>
        <w:gridCol w:w="1582"/>
        <w:gridCol w:w="270"/>
        <w:gridCol w:w="257"/>
        <w:gridCol w:w="13"/>
        <w:gridCol w:w="450"/>
        <w:gridCol w:w="180"/>
        <w:gridCol w:w="270"/>
        <w:gridCol w:w="270"/>
        <w:gridCol w:w="9"/>
        <w:gridCol w:w="171"/>
        <w:gridCol w:w="180"/>
        <w:gridCol w:w="270"/>
        <w:gridCol w:w="270"/>
        <w:gridCol w:w="118"/>
        <w:gridCol w:w="512"/>
        <w:gridCol w:w="3060"/>
        <w:gridCol w:w="270"/>
        <w:gridCol w:w="270"/>
        <w:gridCol w:w="14"/>
        <w:gridCol w:w="706"/>
        <w:gridCol w:w="3425"/>
      </w:tblGrid>
      <w:tr w:rsidR="00A51241" w:rsidRPr="000A281F" w14:paraId="7BCDCD4A" w14:textId="1927027D" w:rsidTr="00722385">
        <w:tc>
          <w:tcPr>
            <w:tcW w:w="14670" w:type="dxa"/>
            <w:gridSpan w:val="23"/>
            <w:shd w:val="clear" w:color="auto" w:fill="FFC000" w:themeFill="accent4"/>
          </w:tcPr>
          <w:p w14:paraId="08972A50" w14:textId="32662167" w:rsidR="00A51241" w:rsidRPr="000A281F" w:rsidRDefault="00A51241" w:rsidP="000A281F">
            <w:pPr>
              <w:pStyle w:val="Heading1"/>
              <w:spacing w:before="120" w:after="120"/>
              <w:outlineLvl w:val="0"/>
              <w:rPr>
                <w:sz w:val="28"/>
                <w:szCs w:val="22"/>
              </w:rPr>
            </w:pPr>
            <w:bookmarkStart w:id="1" w:name="_Toc501557378"/>
            <w:bookmarkStart w:id="2" w:name="_Hlk33003976"/>
            <w:r w:rsidRPr="000A281F">
              <w:rPr>
                <w:sz w:val="28"/>
                <w:szCs w:val="22"/>
              </w:rPr>
              <w:t>Staff who will respond to Code Grey events; and/or work in departments/units where risk of patient violence is higher</w:t>
            </w:r>
            <w:bookmarkEnd w:id="1"/>
            <w:r w:rsidRPr="000A281F">
              <w:rPr>
                <w:sz w:val="28"/>
                <w:szCs w:val="22"/>
              </w:rPr>
              <w:t xml:space="preserve"> </w:t>
            </w:r>
          </w:p>
        </w:tc>
      </w:tr>
      <w:tr w:rsidR="00A51241" w:rsidRPr="000A281F" w14:paraId="6F6C503F" w14:textId="2A3EFBAE" w:rsidTr="00113D3C">
        <w:tc>
          <w:tcPr>
            <w:tcW w:w="2065" w:type="dxa"/>
            <w:shd w:val="clear" w:color="auto" w:fill="D9D9D9" w:themeFill="background1" w:themeFillShade="D9"/>
          </w:tcPr>
          <w:p w14:paraId="21497A5C" w14:textId="77777777" w:rsidR="00A51241" w:rsidRPr="000A281F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14:paraId="1AE7D33F" w14:textId="77777777" w:rsidR="00A51241" w:rsidRPr="000A281F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14:paraId="4A9FD7BA" w14:textId="77777777" w:rsidR="00A51241" w:rsidRPr="000A281F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7123CB1E" w14:textId="77777777" w:rsidR="00A51241" w:rsidRPr="000A281F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053421DB" w14:textId="77777777" w:rsidR="00A51241" w:rsidRPr="000A281F" w:rsidRDefault="00A5124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230" w:type="dxa"/>
            <w:gridSpan w:val="5"/>
            <w:shd w:val="clear" w:color="auto" w:fill="D9D9D9" w:themeFill="background1" w:themeFillShade="D9"/>
          </w:tcPr>
          <w:p w14:paraId="3C038E06" w14:textId="4B53D307" w:rsidR="00A51241" w:rsidRPr="000A281F" w:rsidRDefault="00571AB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4145" w:type="dxa"/>
            <w:gridSpan w:val="3"/>
            <w:shd w:val="clear" w:color="auto" w:fill="D9D9D9" w:themeFill="background1" w:themeFillShade="D9"/>
          </w:tcPr>
          <w:p w14:paraId="4D4A1A07" w14:textId="20C3387D" w:rsidR="00A51241" w:rsidRPr="000A281F" w:rsidRDefault="00571AB1" w:rsidP="008322AB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  <w:r w:rsidR="004E74C9" w:rsidRPr="000A281F">
              <w:rPr>
                <w:rFonts w:asciiTheme="minorHAnsi" w:hAnsiTheme="minorHAnsi"/>
                <w:b/>
                <w:sz w:val="22"/>
                <w:szCs w:val="22"/>
              </w:rPr>
              <w:t>/Cost</w:t>
            </w:r>
          </w:p>
        </w:tc>
      </w:tr>
      <w:bookmarkEnd w:id="2"/>
      <w:tr w:rsidR="00001770" w:rsidRPr="00EE5FCC" w14:paraId="3F56CE53" w14:textId="2ED553E3" w:rsidTr="00113D3C">
        <w:trPr>
          <w:trHeight w:val="47"/>
        </w:trPr>
        <w:tc>
          <w:tcPr>
            <w:tcW w:w="2065" w:type="dxa"/>
            <w:vMerge w:val="restart"/>
          </w:tcPr>
          <w:p w14:paraId="294F7973" w14:textId="7777777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WPV program - Trainers</w:t>
            </w:r>
          </w:p>
          <w:p w14:paraId="68F2EE4B" w14:textId="7777777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Security</w:t>
            </w:r>
          </w:p>
          <w:p w14:paraId="4AAC91F5" w14:textId="7777777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Behavioral health</w:t>
            </w:r>
          </w:p>
          <w:p w14:paraId="59682E42" w14:textId="7777777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Emergency dept.</w:t>
            </w:r>
          </w:p>
          <w:p w14:paraId="0CC3740B" w14:textId="1C6DC5F4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Violence or Code Gray response team and lead e.g. house </w:t>
            </w:r>
            <w:r w:rsidR="007E5742" w:rsidRPr="00EE5FCC">
              <w:rPr>
                <w:rFonts w:asciiTheme="minorHAnsi" w:hAnsiTheme="minorHAnsi"/>
                <w:sz w:val="20"/>
              </w:rPr>
              <w:t>supervisor,</w:t>
            </w:r>
            <w:r w:rsidRPr="00EE5FCC">
              <w:rPr>
                <w:rFonts w:asciiTheme="minorHAnsi" w:hAnsiTheme="minorHAnsi"/>
                <w:sz w:val="20"/>
              </w:rPr>
              <w:t xml:space="preserve"> leadership representative</w:t>
            </w:r>
          </w:p>
          <w:p w14:paraId="534CFB16" w14:textId="2BE6911C" w:rsidR="00001770" w:rsidRPr="00EE5FCC" w:rsidRDefault="005F66C4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Executive manager per OAR 60 </w:t>
            </w:r>
            <w:r w:rsidR="00001770" w:rsidRPr="00EE5FCC">
              <w:rPr>
                <w:rFonts w:asciiTheme="minorHAnsi" w:hAnsiTheme="minorHAnsi"/>
                <w:sz w:val="20"/>
              </w:rPr>
              <w:t>(if present)</w:t>
            </w:r>
          </w:p>
          <w:p w14:paraId="41478A36" w14:textId="760BD1E0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24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Other - </w:t>
            </w:r>
            <w:r w:rsidRPr="00EE5FCC">
              <w:rPr>
                <w:rFonts w:asciiTheme="minorHAnsi" w:hAnsiTheme="minorHAnsi"/>
                <w:i/>
                <w:sz w:val="20"/>
              </w:rPr>
              <w:t>identify</w:t>
            </w:r>
          </w:p>
        </w:tc>
        <w:tc>
          <w:tcPr>
            <w:tcW w:w="2160" w:type="dxa"/>
            <w:gridSpan w:val="5"/>
          </w:tcPr>
          <w:p w14:paraId="708E06A4" w14:textId="7777777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Initial program </w:t>
            </w:r>
            <w:proofErr w:type="gramStart"/>
            <w:r w:rsidRPr="00EE5FCC">
              <w:rPr>
                <w:rFonts w:asciiTheme="minorHAnsi" w:hAnsiTheme="minorHAnsi"/>
                <w:sz w:val="20"/>
              </w:rPr>
              <w:t>roll</w:t>
            </w:r>
            <w:proofErr w:type="gramEnd"/>
            <w:r w:rsidRPr="00EE5FCC">
              <w:rPr>
                <w:rFonts w:asciiTheme="minorHAnsi" w:hAnsiTheme="minorHAnsi"/>
                <w:sz w:val="20"/>
              </w:rPr>
              <w:t xml:space="preserve"> out.</w:t>
            </w:r>
          </w:p>
          <w:p w14:paraId="21DB5A20" w14:textId="7777777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New hire or</w:t>
            </w:r>
          </w:p>
          <w:p w14:paraId="180AB13D" w14:textId="77777777" w:rsidR="00001770" w:rsidRPr="00EE5FCC" w:rsidRDefault="00001770" w:rsidP="00A51241">
            <w:pPr>
              <w:pStyle w:val="ListParagraph"/>
              <w:spacing w:after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transfer to ED/BH unit or</w:t>
            </w:r>
          </w:p>
          <w:p w14:paraId="13A1B74B" w14:textId="2E0C184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New member Violence/Code Grey response team and has not received this category of training </w:t>
            </w:r>
          </w:p>
          <w:p w14:paraId="3E017982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2E7B433" w14:textId="5397B055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  <w:p w14:paraId="599F5215" w14:textId="3D2AEAD9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14:paraId="4754BB79" w14:textId="2B7E72BB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Depends on program being used e.g. CPI, NAPPI etc.</w:t>
            </w:r>
          </w:p>
          <w:p w14:paraId="46BF8078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D04419B" w14:textId="5EFA634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Maybe several days</w:t>
            </w:r>
          </w:p>
          <w:p w14:paraId="7F6F45A3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01CD202" w14:textId="27B9115B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 xml:space="preserve">Training at intervals advised </w:t>
            </w:r>
          </w:p>
        </w:tc>
        <w:tc>
          <w:tcPr>
            <w:tcW w:w="900" w:type="dxa"/>
            <w:gridSpan w:val="5"/>
          </w:tcPr>
          <w:p w14:paraId="2DBE94A6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Per training provider recommendation</w:t>
            </w:r>
          </w:p>
          <w:p w14:paraId="3C79A616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CB18385" w14:textId="1A8E3FFC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Est. 15 -20 staff</w:t>
            </w:r>
          </w:p>
        </w:tc>
        <w:tc>
          <w:tcPr>
            <w:tcW w:w="4230" w:type="dxa"/>
            <w:gridSpan w:val="5"/>
          </w:tcPr>
          <w:p w14:paraId="2C5B8274" w14:textId="0B5941AB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Prerequisite</w:t>
            </w: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 xml:space="preserve"> class</w:t>
            </w: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for this group would be completion of WPV training for </w:t>
            </w:r>
            <w:r w:rsidRPr="00EE5FCC">
              <w:rPr>
                <w:rFonts w:asciiTheme="minorHAnsi" w:hAnsiTheme="minorHAnsi"/>
                <w:i/>
                <w:sz w:val="20"/>
                <w:szCs w:val="20"/>
              </w:rPr>
              <w:t xml:space="preserve">Staff who provide clinical, medical or nursing care to patients – 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>see below</w:t>
            </w:r>
          </w:p>
          <w:p w14:paraId="37550056" w14:textId="655B30A1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C590F9" w14:textId="14F2F8C7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Additional emphasis on identification, response to and management of violence; communication skills etc.</w:t>
            </w:r>
          </w:p>
          <w:p w14:paraId="6434AF7E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05CE1A3" w14:textId="5A0746D1" w:rsidR="00001770" w:rsidRPr="00EE5FCC" w:rsidRDefault="00001770" w:rsidP="00D363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Specific protocols and management of patients in behavioral health units</w:t>
            </w:r>
          </w:p>
          <w:p w14:paraId="14A38CBC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753C265" w14:textId="2D3BB794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EE5FCC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</w:p>
          <w:p w14:paraId="6DF430F7" w14:textId="0C21E1F0" w:rsidR="00001770" w:rsidRPr="00EE5FCC" w:rsidRDefault="00001770" w:rsidP="00D3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Online/</w:t>
            </w:r>
            <w:r w:rsidR="007E5742" w:rsidRPr="00EE5FCC">
              <w:rPr>
                <w:rFonts w:asciiTheme="minorHAnsi" w:hAnsiTheme="minorHAnsi" w:cs="Arial"/>
                <w:color w:val="000000"/>
                <w:sz w:val="20"/>
              </w:rPr>
              <w:t>computer-based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training</w:t>
            </w:r>
          </w:p>
          <w:p w14:paraId="2AEE3099" w14:textId="77E04BD0" w:rsidR="00001770" w:rsidRPr="00EE5FCC" w:rsidRDefault="00001770" w:rsidP="00D3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Classroom – </w:t>
            </w:r>
            <w:r w:rsidR="00286546" w:rsidRPr="00EE5FCC">
              <w:rPr>
                <w:rFonts w:asciiTheme="minorHAnsi" w:hAnsiTheme="minorHAnsi" w:cs="Arial"/>
                <w:color w:val="000000"/>
                <w:sz w:val="20"/>
              </w:rPr>
              <w:t>tabletop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exercises and return demonstration for physical de</w:t>
            </w:r>
            <w:r w:rsidR="007E5742">
              <w:rPr>
                <w:rFonts w:asciiTheme="minorHAnsi" w:hAnsiTheme="minorHAnsi" w:cs="Arial"/>
                <w:color w:val="000000"/>
                <w:sz w:val="20"/>
              </w:rPr>
              <w:t>-e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>scalation techniques</w:t>
            </w:r>
          </w:p>
          <w:p w14:paraId="102FA101" w14:textId="4CDB09D4" w:rsidR="00001770" w:rsidRPr="00EE5FCC" w:rsidRDefault="00001770" w:rsidP="00D363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Drills for Code Gray Response </w:t>
            </w:r>
          </w:p>
          <w:p w14:paraId="405ADA4B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1B6AE327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Security personnel – </w:t>
            </w:r>
            <w:r w:rsidRPr="00EE5FCC">
              <w:rPr>
                <w:rFonts w:asciiTheme="minorHAnsi" w:hAnsiTheme="minorHAnsi" w:cs="Arial"/>
                <w:sz w:val="20"/>
                <w:szCs w:val="20"/>
              </w:rPr>
              <w:t>There may be additional requirements for training content per state requirements</w:t>
            </w:r>
          </w:p>
          <w:p w14:paraId="3B86D99A" w14:textId="4708F1ED" w:rsidR="00C50C2F" w:rsidRPr="00EE5FCC" w:rsidRDefault="005719C8" w:rsidP="008322A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hyperlink r:id="rId9" w:history="1">
              <w:r w:rsidR="00C50C2F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http://www.oregon.gov/dpsst/ps/Pages/index.aspx</w:t>
              </w:r>
            </w:hyperlink>
          </w:p>
        </w:tc>
        <w:tc>
          <w:tcPr>
            <w:tcW w:w="4145" w:type="dxa"/>
            <w:gridSpan w:val="3"/>
            <w:vMerge w:val="restart"/>
          </w:tcPr>
          <w:p w14:paraId="4361781F" w14:textId="72B5D1B3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Private companies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most commonly hired</w:t>
            </w:r>
            <w:proofErr w:type="gramEnd"/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in Oregon with programs for health care</w:t>
            </w:r>
          </w:p>
          <w:p w14:paraId="7ADDD2BE" w14:textId="580C9426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(list not all inclusive)</w:t>
            </w:r>
          </w:p>
          <w:p w14:paraId="129EC471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A4FE98E" w14:textId="153894A5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Crisis Prevention Institute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(CPI)–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4E04BB8F" w14:textId="76E0B3A6" w:rsidR="00001770" w:rsidRPr="00EE5FCC" w:rsidRDefault="005719C8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hyperlink r:id="rId10" w:history="1">
              <w:r w:rsidR="00001770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https://www.crisisprevention.com/</w:t>
              </w:r>
            </w:hyperlink>
          </w:p>
          <w:p w14:paraId="47755B33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20B5354" w14:textId="71159446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Non-Abusive Psychological Physical Intervention</w:t>
            </w: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(NAPPI)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http://www.nappi-training.com/</w:t>
              </w:r>
            </w:hyperlink>
          </w:p>
          <w:p w14:paraId="36E881E8" w14:textId="499BC93C" w:rsidR="00001770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4443B70" w14:textId="0A6356C4" w:rsidR="009E5625" w:rsidRPr="009E5625" w:rsidRDefault="009E5625" w:rsidP="009E5625">
            <w:pPr>
              <w:rPr>
                <w:rStyle w:val="Hyperlink"/>
                <w:rFonts w:asciiTheme="minorHAnsi" w:hAnsiTheme="minorHAnsi" w:cstheme="minorHAnsi"/>
                <w:b/>
                <w:bCs/>
                <w:color w:val="0099FF"/>
                <w:sz w:val="20"/>
                <w:szCs w:val="20"/>
                <w:shd w:val="clear" w:color="auto" w:fill="FFFFFF"/>
              </w:rPr>
            </w:pPr>
            <w:r w:rsidRPr="009E5625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AVADE® Healthcare Workplace Violence Prevention Training.</w:t>
            </w:r>
            <w:r w:rsidRPr="009E562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9E562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New 2020 </w:t>
            </w:r>
            <w:hyperlink r:id="rId12" w:history="1">
              <w:r w:rsidRPr="009E5625">
                <w:rPr>
                  <w:rStyle w:val="Hyperlink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www.avadetraining.com</w:t>
              </w:r>
            </w:hyperlink>
          </w:p>
          <w:p w14:paraId="43A3C4A0" w14:textId="0D7B9CBD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  <w:szCs w:val="20"/>
              </w:rPr>
              <w:t xml:space="preserve">ALICE </w:t>
            </w:r>
            <w:hyperlink r:id="rId13" w:history="1">
              <w:r w:rsidRPr="00EE5FCC">
                <w:rPr>
                  <w:rStyle w:val="Hyperlink"/>
                  <w:rFonts w:asciiTheme="minorHAnsi" w:hAnsiTheme="minorHAnsi" w:cs="Arial"/>
                  <w:b/>
                  <w:color w:val="auto"/>
                  <w:sz w:val="20"/>
                  <w:szCs w:val="20"/>
                  <w:u w:val="none"/>
                </w:rPr>
                <w:t>(Alert, Lockdown, Inform, Counter, Evacuat</w:t>
              </w:r>
            </w:hyperlink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e).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Active Shooter training for organizations</w:t>
            </w:r>
          </w:p>
          <w:p w14:paraId="0AD429BA" w14:textId="30469E99" w:rsidR="00001770" w:rsidRPr="00EE5FCC" w:rsidRDefault="005719C8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hyperlink r:id="rId14" w:history="1">
              <w:r w:rsidR="00001770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https://www.alicetraining.com/</w:t>
              </w:r>
            </w:hyperlink>
          </w:p>
          <w:p w14:paraId="6437B4D5" w14:textId="77777777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6F96EBF" w14:textId="040F3E8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For Security Personnel</w:t>
            </w:r>
          </w:p>
          <w:p w14:paraId="57DE67C8" w14:textId="084E947D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Lock-Up</w:t>
            </w:r>
          </w:p>
          <w:p w14:paraId="549AB231" w14:textId="5D2B059B" w:rsidR="00001770" w:rsidRPr="00EE5FCC" w:rsidRDefault="005719C8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hyperlink r:id="rId15" w:history="1">
              <w:r w:rsidR="00001770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http://www.policecombat.com/#</w:t>
              </w:r>
            </w:hyperlink>
          </w:p>
          <w:p w14:paraId="51EAD16A" w14:textId="77777777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4BD56AD" w14:textId="0D57898E" w:rsidR="00001770" w:rsidRPr="00EE5FCC" w:rsidRDefault="00001770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Style w:val="st1"/>
                <w:rFonts w:asciiTheme="minorHAnsi" w:hAnsiTheme="minorHAnsi" w:cs="Arial"/>
                <w:b/>
                <w:sz w:val="20"/>
                <w:szCs w:val="20"/>
                <w:lang w:val="en"/>
              </w:rPr>
              <w:t xml:space="preserve">The </w:t>
            </w:r>
            <w:r w:rsidRPr="00EE5FCC">
              <w:rPr>
                <w:rStyle w:val="Emphasis"/>
                <w:rFonts w:asciiTheme="minorHAnsi" w:hAnsiTheme="minorHAnsi" w:cs="Arial"/>
                <w:sz w:val="20"/>
                <w:szCs w:val="20"/>
                <w:lang w:val="en"/>
              </w:rPr>
              <w:t>International Association for Healthcare Security and Safety</w:t>
            </w:r>
            <w:r w:rsidRPr="00EE5FCC">
              <w:rPr>
                <w:rStyle w:val="st1"/>
                <w:rFonts w:asciiTheme="minorHAnsi" w:hAnsiTheme="minorHAnsi" w:cs="Arial"/>
                <w:sz w:val="20"/>
                <w:szCs w:val="20"/>
                <w:lang w:val="en"/>
              </w:rPr>
              <w:t xml:space="preserve"> </w:t>
            </w:r>
            <w:r w:rsidR="002C63FB" w:rsidRPr="00EE5FCC">
              <w:rPr>
                <w:rStyle w:val="st1"/>
                <w:rFonts w:asciiTheme="minorHAnsi" w:hAnsiTheme="minorHAnsi" w:cs="Arial"/>
                <w:b/>
                <w:sz w:val="20"/>
                <w:szCs w:val="20"/>
                <w:lang w:val="en"/>
              </w:rPr>
              <w:t>(</w:t>
            </w:r>
            <w:r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IAHHS</w:t>
            </w:r>
            <w:r w:rsidR="002C63FB" w:rsidRPr="00EE5F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) – </w:t>
            </w:r>
            <w:r w:rsidR="002C63FB" w:rsidRPr="00EE5FCC">
              <w:rPr>
                <w:rFonts w:asciiTheme="minorHAnsi" w:hAnsiTheme="minorHAnsi" w:cs="Arial"/>
                <w:bCs/>
                <w:sz w:val="20"/>
                <w:szCs w:val="20"/>
              </w:rPr>
              <w:t>Online courses</w:t>
            </w:r>
          </w:p>
          <w:p w14:paraId="2BE104C4" w14:textId="287A0961" w:rsidR="00001770" w:rsidRPr="00EE5FCC" w:rsidRDefault="005719C8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hyperlink r:id="rId16" w:history="1">
              <w:r w:rsidR="00001F93"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http://www.iahss.org/</w:t>
              </w:r>
            </w:hyperlink>
          </w:p>
          <w:p w14:paraId="6CC69FC2" w14:textId="02476F6F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98A9985" w14:textId="430B3DD2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Security trainers approved by the Oregon DPSST </w:t>
            </w:r>
            <w:hyperlink r:id="rId17" w:history="1">
              <w:r w:rsidRPr="00EE5FC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http://www.oregon.gov/dpsst/ps/Pages/index.aspx</w:t>
              </w:r>
            </w:hyperlink>
          </w:p>
          <w:p w14:paraId="49000108" w14:textId="745A6BFC" w:rsidR="002C63FB" w:rsidRPr="00EE5FCC" w:rsidRDefault="002C63FB" w:rsidP="008322AB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001770" w:rsidRPr="001922F3" w14:paraId="774760AA" w14:textId="20347A62" w:rsidTr="00113D3C">
        <w:tc>
          <w:tcPr>
            <w:tcW w:w="2065" w:type="dxa"/>
            <w:vMerge/>
          </w:tcPr>
          <w:p w14:paraId="003616C8" w14:textId="77777777" w:rsidR="00001770" w:rsidRPr="001922F3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5"/>
          </w:tcPr>
          <w:p w14:paraId="361494DA" w14:textId="7032D63C" w:rsidR="00001770" w:rsidRPr="007969F1" w:rsidRDefault="00001770" w:rsidP="00D363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7969F1">
              <w:rPr>
                <w:rFonts w:asciiTheme="minorHAnsi" w:hAnsiTheme="minorHAnsi"/>
                <w:sz w:val="20"/>
              </w:rPr>
              <w:t>Annual refresher training</w:t>
            </w:r>
          </w:p>
        </w:tc>
        <w:tc>
          <w:tcPr>
            <w:tcW w:w="1170" w:type="dxa"/>
            <w:gridSpan w:val="4"/>
          </w:tcPr>
          <w:p w14:paraId="4E9F50C1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50E9D102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5"/>
          </w:tcPr>
          <w:p w14:paraId="35040BD9" w14:textId="77777777" w:rsidR="00001770" w:rsidRPr="001922F3" w:rsidRDefault="00001770" w:rsidP="007969F1">
            <w:pPr>
              <w:pStyle w:val="ListParagraph"/>
              <w:ind w:left="360"/>
              <w:contextualSpacing w:val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145" w:type="dxa"/>
            <w:gridSpan w:val="3"/>
            <w:vMerge/>
          </w:tcPr>
          <w:p w14:paraId="1847B95A" w14:textId="77777777" w:rsidR="00001770" w:rsidRPr="007969F1" w:rsidRDefault="00001770" w:rsidP="007969F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001770" w:rsidRPr="001922F3" w14:paraId="50C2A2F5" w14:textId="129E6A92" w:rsidTr="00113D3C">
        <w:tc>
          <w:tcPr>
            <w:tcW w:w="2065" w:type="dxa"/>
            <w:vMerge/>
          </w:tcPr>
          <w:p w14:paraId="08545BFD" w14:textId="77777777" w:rsidR="00001770" w:rsidRPr="001922F3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5"/>
          </w:tcPr>
          <w:p w14:paraId="2759A0B3" w14:textId="72E1E546" w:rsidR="00001770" w:rsidRPr="000A281F" w:rsidRDefault="00001770" w:rsidP="00D363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</w:rPr>
            </w:pPr>
            <w:r w:rsidRPr="000A281F">
              <w:rPr>
                <w:rFonts w:asciiTheme="minorHAnsi" w:hAnsiTheme="minorHAnsi"/>
                <w:sz w:val="20"/>
              </w:rPr>
              <w:t>When program; processes; building design and/</w:t>
            </w:r>
            <w:proofErr w:type="gramStart"/>
            <w:r w:rsidRPr="000A281F">
              <w:rPr>
                <w:rFonts w:asciiTheme="minorHAnsi" w:hAnsiTheme="minorHAnsi"/>
                <w:sz w:val="20"/>
              </w:rPr>
              <w:t>or;</w:t>
            </w:r>
            <w:proofErr w:type="gramEnd"/>
            <w:r w:rsidRPr="000A281F">
              <w:rPr>
                <w:rFonts w:asciiTheme="minorHAnsi" w:hAnsiTheme="minorHAnsi"/>
                <w:sz w:val="20"/>
              </w:rPr>
              <w:t xml:space="preserve"> patient</w:t>
            </w:r>
            <w:r w:rsidR="000A281F" w:rsidRPr="007969F1">
              <w:rPr>
                <w:rFonts w:asciiTheme="minorHAnsi" w:hAnsiTheme="minorHAnsi"/>
                <w:sz w:val="20"/>
              </w:rPr>
              <w:t xml:space="preserve"> population changes</w:t>
            </w:r>
            <w:r w:rsidRPr="000A281F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70" w:type="dxa"/>
            <w:gridSpan w:val="4"/>
          </w:tcPr>
          <w:p w14:paraId="3476B7D0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497676A9" w14:textId="77777777" w:rsidR="00001770" w:rsidRDefault="00001770" w:rsidP="008322A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5"/>
          </w:tcPr>
          <w:p w14:paraId="60B311E7" w14:textId="39AA3D68" w:rsidR="00001770" w:rsidRPr="001922F3" w:rsidRDefault="00001770" w:rsidP="00D363F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Specific to program/processes changes </w:t>
            </w:r>
            <w:r w:rsidR="002C63FB">
              <w:rPr>
                <w:rFonts w:asciiTheme="minorHAnsi" w:hAnsiTheme="minorHAnsi" w:cs="Arial"/>
                <w:color w:val="000000"/>
                <w:sz w:val="20"/>
              </w:rPr>
              <w:t xml:space="preserve">identified </w:t>
            </w:r>
            <w:r w:rsidR="00697A3F">
              <w:rPr>
                <w:rFonts w:asciiTheme="minorHAnsi" w:hAnsiTheme="minorHAnsi" w:cs="Arial"/>
                <w:color w:val="000000"/>
                <w:sz w:val="20"/>
              </w:rPr>
              <w:t>etc.</w:t>
            </w:r>
          </w:p>
        </w:tc>
        <w:tc>
          <w:tcPr>
            <w:tcW w:w="4145" w:type="dxa"/>
            <w:gridSpan w:val="3"/>
            <w:vMerge/>
          </w:tcPr>
          <w:p w14:paraId="626B1158" w14:textId="77777777" w:rsidR="00001770" w:rsidRPr="007969F1" w:rsidRDefault="00001770" w:rsidP="007969F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D7167" w:rsidRPr="000A281F" w14:paraId="13B807AF" w14:textId="77777777" w:rsidTr="00722385">
        <w:tc>
          <w:tcPr>
            <w:tcW w:w="14670" w:type="dxa"/>
            <w:gridSpan w:val="23"/>
            <w:shd w:val="clear" w:color="auto" w:fill="FFC000" w:themeFill="accent4"/>
          </w:tcPr>
          <w:p w14:paraId="170E1E95" w14:textId="6F05A9AB" w:rsidR="009D7167" w:rsidRPr="000A281F" w:rsidRDefault="009D7167" w:rsidP="007E5742">
            <w:pPr>
              <w:pStyle w:val="Heading1"/>
              <w:outlineLvl w:val="0"/>
              <w:rPr>
                <w:sz w:val="28"/>
                <w:szCs w:val="22"/>
              </w:rPr>
            </w:pPr>
            <w:r w:rsidRPr="000A281F">
              <w:rPr>
                <w:sz w:val="28"/>
                <w:szCs w:val="22"/>
              </w:rPr>
              <w:lastRenderedPageBreak/>
              <w:t>Staff who will respond to Code Grey events; and/or work in departments/units where risk of patient violence is higher continued.</w:t>
            </w:r>
          </w:p>
        </w:tc>
      </w:tr>
      <w:tr w:rsidR="005C1F72" w:rsidRPr="000A281F" w14:paraId="6B78658F" w14:textId="77777777" w:rsidTr="00113D3C">
        <w:tc>
          <w:tcPr>
            <w:tcW w:w="2065" w:type="dxa"/>
            <w:shd w:val="clear" w:color="auto" w:fill="D9D9D9" w:themeFill="background1" w:themeFillShade="D9"/>
          </w:tcPr>
          <w:p w14:paraId="160B77FA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14:paraId="51067C86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14:paraId="00E3FE32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459B6BA7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767DB4F1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230" w:type="dxa"/>
            <w:gridSpan w:val="5"/>
            <w:shd w:val="clear" w:color="auto" w:fill="D9D9D9" w:themeFill="background1" w:themeFillShade="D9"/>
          </w:tcPr>
          <w:p w14:paraId="4F936D99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4145" w:type="dxa"/>
            <w:gridSpan w:val="3"/>
            <w:shd w:val="clear" w:color="auto" w:fill="D9D9D9" w:themeFill="background1" w:themeFillShade="D9"/>
          </w:tcPr>
          <w:p w14:paraId="65E05DB9" w14:textId="77777777" w:rsidR="009D7167" w:rsidRPr="000A281F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Potential Training Resource/Cost</w:t>
            </w:r>
          </w:p>
        </w:tc>
      </w:tr>
      <w:tr w:rsidR="005C1F72" w:rsidRPr="001922F3" w14:paraId="646A219D" w14:textId="77777777" w:rsidTr="00113D3C">
        <w:tc>
          <w:tcPr>
            <w:tcW w:w="2065" w:type="dxa"/>
          </w:tcPr>
          <w:p w14:paraId="5828A084" w14:textId="6D85F066" w:rsidR="009D7167" w:rsidRPr="001922F3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5"/>
          </w:tcPr>
          <w:p w14:paraId="29A2DF2A" w14:textId="72C56C18" w:rsidR="009D7167" w:rsidRPr="001922F3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14:paraId="685827B8" w14:textId="2A318A40" w:rsidR="009D7167" w:rsidRPr="001922F3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18ED6C0D" w14:textId="08331176" w:rsidR="009D7167" w:rsidRPr="001922F3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5"/>
          </w:tcPr>
          <w:p w14:paraId="6756FB13" w14:textId="312C367C" w:rsidR="009D7167" w:rsidRPr="001922F3" w:rsidRDefault="009D7167" w:rsidP="007E574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5" w:type="dxa"/>
            <w:gridSpan w:val="3"/>
          </w:tcPr>
          <w:p w14:paraId="4BED91D1" w14:textId="77777777" w:rsidR="009D7167" w:rsidRPr="00EE5FCC" w:rsidRDefault="009D7167" w:rsidP="009D716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Private companies often have strict requirements for class length and frequency for attendees and for trainers re if they can teach beyond a specific organization.</w:t>
            </w:r>
          </w:p>
          <w:p w14:paraId="0B0E4D8E" w14:textId="7ECF3418" w:rsidR="009D7167" w:rsidRDefault="009D7167" w:rsidP="009D716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Cost </w:t>
            </w: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– can be high; often $ per attendee</w:t>
            </w:r>
          </w:p>
          <w:p w14:paraId="6E0E78A6" w14:textId="0EABE596" w:rsidR="005C1F72" w:rsidRDefault="005C1F72" w:rsidP="009D7167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99D8B85" w14:textId="77777777" w:rsidR="00634E30" w:rsidRPr="00431976" w:rsidRDefault="00634E30" w:rsidP="00634E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 Services Health and Safety Association (PSHSA), Ontario, Canada</w:t>
            </w:r>
            <w:r w:rsidRPr="0043197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New 2020</w:t>
            </w:r>
          </w:p>
          <w:p w14:paraId="2BFE5AF0" w14:textId="77777777" w:rsidR="00634E30" w:rsidRPr="00431976" w:rsidRDefault="00634E30" w:rsidP="00634E30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sz w:val="20"/>
              </w:rPr>
              <w:t>Webinar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s: </w:t>
            </w:r>
          </w:p>
          <w:p w14:paraId="57F37923" w14:textId="77777777" w:rsidR="00634E30" w:rsidRPr="00431976" w:rsidRDefault="00634E30" w:rsidP="00634E3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 Security Toolkit for Community and Healthcare Organizations</w:t>
            </w:r>
          </w:p>
          <w:p w14:paraId="327B0649" w14:textId="77777777" w:rsidR="00634E30" w:rsidRPr="00431976" w:rsidRDefault="00634E30" w:rsidP="00634E3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Recognizing Hazards and Planning for Prevention</w:t>
            </w:r>
          </w:p>
          <w:p w14:paraId="73936BDA" w14:textId="1F0CE6EA" w:rsidR="00634E30" w:rsidRDefault="005719C8" w:rsidP="00634E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hyperlink r:id="rId18" w:history="1">
              <w:r w:rsidR="00634E30" w:rsidRPr="0043197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https://www.pshsa.ca/emerging-issues/issues/workplace-violence-in-healthca</w:t>
              </w:r>
              <w:r w:rsidR="00634E30" w:rsidRPr="00874B4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re</w:t>
              </w:r>
            </w:hyperlink>
          </w:p>
          <w:p w14:paraId="4D034F69" w14:textId="77777777" w:rsidR="00634E30" w:rsidRDefault="00634E30" w:rsidP="00634E30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EEAE544" w14:textId="72BD1BB8" w:rsidR="000A281F" w:rsidRPr="005C1F72" w:rsidRDefault="005C1F72" w:rsidP="009D716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1F72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training resources below can also be used to provide education to this group </w:t>
            </w:r>
          </w:p>
        </w:tc>
      </w:tr>
      <w:tr w:rsidR="00230F65" w:rsidRPr="000A281F" w14:paraId="526F35D1" w14:textId="4EF99477" w:rsidTr="00722385">
        <w:tc>
          <w:tcPr>
            <w:tcW w:w="10525" w:type="dxa"/>
            <w:gridSpan w:val="20"/>
            <w:shd w:val="clear" w:color="auto" w:fill="FFC000" w:themeFill="accent4"/>
          </w:tcPr>
          <w:p w14:paraId="55F27B40" w14:textId="66E58FE7" w:rsidR="00230F65" w:rsidRPr="000A281F" w:rsidRDefault="00230F65" w:rsidP="000A281F">
            <w:pPr>
              <w:pStyle w:val="Heading1"/>
              <w:spacing w:before="120" w:after="120"/>
              <w:outlineLvl w:val="0"/>
              <w:rPr>
                <w:sz w:val="28"/>
                <w:szCs w:val="22"/>
              </w:rPr>
            </w:pPr>
            <w:bookmarkStart w:id="3" w:name="_Toc501557379"/>
            <w:r w:rsidRPr="000A281F">
              <w:rPr>
                <w:sz w:val="28"/>
                <w:szCs w:val="22"/>
              </w:rPr>
              <w:t>Staff who provide clinical, medical or nursing care to patients</w:t>
            </w:r>
            <w:bookmarkEnd w:id="3"/>
          </w:p>
        </w:tc>
        <w:tc>
          <w:tcPr>
            <w:tcW w:w="4145" w:type="dxa"/>
            <w:gridSpan w:val="3"/>
            <w:shd w:val="clear" w:color="auto" w:fill="FFC000" w:themeFill="accent4"/>
          </w:tcPr>
          <w:p w14:paraId="57C17AC9" w14:textId="77777777" w:rsidR="00230F65" w:rsidRPr="000A281F" w:rsidRDefault="00230F65" w:rsidP="000A281F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230F65" w:rsidRPr="000A281F" w14:paraId="42280C9E" w14:textId="77777777" w:rsidTr="00113D3C">
        <w:tc>
          <w:tcPr>
            <w:tcW w:w="2065" w:type="dxa"/>
            <w:shd w:val="clear" w:color="auto" w:fill="D9D9D9" w:themeFill="background1" w:themeFillShade="D9"/>
          </w:tcPr>
          <w:p w14:paraId="0889C285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160" w:type="dxa"/>
            <w:gridSpan w:val="5"/>
            <w:shd w:val="clear" w:color="auto" w:fill="D9D9D9" w:themeFill="background1" w:themeFillShade="D9"/>
          </w:tcPr>
          <w:p w14:paraId="27F81A5F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1170" w:type="dxa"/>
            <w:gridSpan w:val="4"/>
            <w:shd w:val="clear" w:color="auto" w:fill="D9D9D9" w:themeFill="background1" w:themeFillShade="D9"/>
          </w:tcPr>
          <w:p w14:paraId="74186EDF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68626256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21636ADD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230" w:type="dxa"/>
            <w:gridSpan w:val="5"/>
            <w:shd w:val="clear" w:color="auto" w:fill="D9D9D9" w:themeFill="background1" w:themeFillShade="D9"/>
          </w:tcPr>
          <w:p w14:paraId="7E077028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4145" w:type="dxa"/>
            <w:gridSpan w:val="3"/>
            <w:shd w:val="clear" w:color="auto" w:fill="D9D9D9" w:themeFill="background1" w:themeFillShade="D9"/>
          </w:tcPr>
          <w:p w14:paraId="7E66A07E" w14:textId="77777777" w:rsidR="00230F65" w:rsidRPr="000A281F" w:rsidRDefault="00230F65" w:rsidP="004E74C9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A281F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230F65" w:rsidRPr="000A281F" w14:paraId="2A36CC12" w14:textId="34905DE4" w:rsidTr="00722385">
        <w:tc>
          <w:tcPr>
            <w:tcW w:w="10525" w:type="dxa"/>
            <w:gridSpan w:val="20"/>
          </w:tcPr>
          <w:p w14:paraId="70348748" w14:textId="0424D891" w:rsidR="00230F65" w:rsidRPr="000A281F" w:rsidRDefault="00230F65" w:rsidP="00E015C1">
            <w:pPr>
              <w:pStyle w:val="Heading2"/>
              <w:outlineLvl w:val="1"/>
              <w:rPr>
                <w:sz w:val="24"/>
                <w:szCs w:val="22"/>
              </w:rPr>
            </w:pPr>
            <w:bookmarkStart w:id="4" w:name="_Toc501557380"/>
            <w:r w:rsidRPr="000A281F">
              <w:rPr>
                <w:color w:val="000099"/>
                <w:sz w:val="24"/>
                <w:szCs w:val="22"/>
              </w:rPr>
              <w:t>Hospital in-patient care</w:t>
            </w:r>
            <w:bookmarkEnd w:id="4"/>
          </w:p>
        </w:tc>
        <w:tc>
          <w:tcPr>
            <w:tcW w:w="4145" w:type="dxa"/>
            <w:gridSpan w:val="3"/>
          </w:tcPr>
          <w:p w14:paraId="216ECABF" w14:textId="77777777" w:rsidR="00230F65" w:rsidRPr="000A281F" w:rsidRDefault="00230F65" w:rsidP="005F0F90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30F65" w:rsidRPr="00EE5FCC" w14:paraId="1821C1E2" w14:textId="3264CFD6" w:rsidTr="00113D3C">
        <w:tc>
          <w:tcPr>
            <w:tcW w:w="2065" w:type="dxa"/>
          </w:tcPr>
          <w:p w14:paraId="133F8C35" w14:textId="77777777" w:rsidR="00230F65" w:rsidRPr="00EE5FCC" w:rsidRDefault="00230F6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Nursing staff</w:t>
            </w:r>
          </w:p>
          <w:p w14:paraId="07F2938A" w14:textId="77777777" w:rsidR="00230F65" w:rsidRPr="00EE5FCC" w:rsidRDefault="00230F6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CNAs</w:t>
            </w:r>
          </w:p>
          <w:p w14:paraId="0012D726" w14:textId="77777777" w:rsidR="00230F65" w:rsidRPr="00EE5FCC" w:rsidRDefault="00230F6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Rehab - PTs; OTs</w:t>
            </w:r>
          </w:p>
          <w:p w14:paraId="6DD48141" w14:textId="745F0548" w:rsidR="00230F65" w:rsidRPr="00EE5FCC" w:rsidRDefault="00230F6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MAs</w:t>
            </w:r>
          </w:p>
          <w:p w14:paraId="19E204A5" w14:textId="1926FF92" w:rsidR="00230F65" w:rsidRPr="00EE5FCC" w:rsidRDefault="00230F6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Social/Case </w:t>
            </w:r>
            <w:proofErr w:type="gramStart"/>
            <w:r w:rsidRPr="00EE5FCC">
              <w:rPr>
                <w:rFonts w:asciiTheme="minorHAnsi" w:hAnsiTheme="minorHAnsi"/>
                <w:sz w:val="20"/>
              </w:rPr>
              <w:t>workers;</w:t>
            </w:r>
            <w:proofErr w:type="gramEnd"/>
            <w:r w:rsidRPr="00EE5FCC">
              <w:rPr>
                <w:rFonts w:asciiTheme="minorHAnsi" w:hAnsiTheme="minorHAnsi"/>
                <w:sz w:val="20"/>
              </w:rPr>
              <w:t xml:space="preserve"> </w:t>
            </w:r>
          </w:p>
          <w:p w14:paraId="082730ED" w14:textId="50EA2F0F" w:rsidR="00230F65" w:rsidRPr="00EE5FCC" w:rsidRDefault="00230F6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Respiratory techs</w:t>
            </w:r>
          </w:p>
          <w:p w14:paraId="61EEA344" w14:textId="01BA5978" w:rsidR="00230F65" w:rsidRPr="00EE5FCC" w:rsidRDefault="00230F65" w:rsidP="00113D3C">
            <w:pPr>
              <w:pStyle w:val="ListParagraph"/>
              <w:spacing w:after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60" w:type="dxa"/>
            <w:gridSpan w:val="5"/>
          </w:tcPr>
          <w:p w14:paraId="1AFA528E" w14:textId="02D11EF1" w:rsidR="00230F65" w:rsidRPr="00EE5FCC" w:rsidRDefault="00E04355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2B9CC2CB" w14:textId="77777777" w:rsidR="00E04355" w:rsidRPr="00EE5FCC" w:rsidRDefault="00E0435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F0E822A" w14:textId="2B3DCC61" w:rsidR="00E04355" w:rsidRPr="00EE5FCC" w:rsidRDefault="00E04355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New hire </w:t>
            </w:r>
            <w:r w:rsidRPr="00EE5FCC">
              <w:rPr>
                <w:rFonts w:asciiTheme="minorHAnsi" w:hAnsiTheme="minorHAnsi"/>
                <w:i/>
                <w:sz w:val="20"/>
              </w:rPr>
              <w:t>(</w:t>
            </w:r>
            <w:r w:rsidRPr="00EE5FCC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E5FCC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E5FCC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  <w:p w14:paraId="2D29BE7D" w14:textId="77777777" w:rsidR="00E04355" w:rsidRPr="00EE5FCC" w:rsidRDefault="00E0435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B8E59F" w14:textId="099A2FBB" w:rsidR="00722385" w:rsidRPr="000A281F" w:rsidRDefault="00E04355" w:rsidP="0072238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T</w:t>
            </w:r>
            <w:r w:rsidR="00230F65" w:rsidRPr="00EE5FCC">
              <w:rPr>
                <w:rFonts w:asciiTheme="minorHAnsi" w:hAnsiTheme="minorHAnsi"/>
                <w:sz w:val="20"/>
              </w:rPr>
              <w:t xml:space="preserve">ransfer to unit and has not received this </w:t>
            </w:r>
          </w:p>
          <w:p w14:paraId="2CDA8731" w14:textId="6C121688" w:rsidR="00230F65" w:rsidRPr="000A281F" w:rsidRDefault="00230F65" w:rsidP="00297A07">
            <w:pPr>
              <w:pStyle w:val="ListParagraph"/>
              <w:ind w:left="3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70" w:type="dxa"/>
            <w:gridSpan w:val="4"/>
          </w:tcPr>
          <w:p w14:paraId="30513975" w14:textId="049A4963" w:rsidR="00AC3021" w:rsidRPr="00EE5FCC" w:rsidRDefault="00AC3021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i/>
                <w:sz w:val="20"/>
                <w:szCs w:val="20"/>
              </w:rPr>
              <w:t>Online –</w:t>
            </w:r>
            <w:r w:rsidRPr="00EE5FCC">
              <w:rPr>
                <w:rFonts w:asciiTheme="minorHAnsi" w:hAnsiTheme="minorHAnsi"/>
                <w:sz w:val="20"/>
                <w:szCs w:val="20"/>
              </w:rPr>
              <w:t xml:space="preserve"> Depends on source</w:t>
            </w:r>
          </w:p>
          <w:p w14:paraId="56813958" w14:textId="3EA1D667" w:rsidR="00230F65" w:rsidRPr="00722385" w:rsidRDefault="00AC3021" w:rsidP="009D7167">
            <w:pPr>
              <w:spacing w:after="0" w:line="240" w:lineRule="auto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e.g. the CDC/NIOSH </w:t>
            </w:r>
            <w:r w:rsidR="00697A3F"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>course -</w:t>
            </w:r>
            <w:r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 Time to complete the course varies by each user. There are 13 modules </w:t>
            </w:r>
          </w:p>
        </w:tc>
        <w:tc>
          <w:tcPr>
            <w:tcW w:w="900" w:type="dxa"/>
            <w:gridSpan w:val="5"/>
          </w:tcPr>
          <w:p w14:paraId="3681B6F1" w14:textId="77777777" w:rsidR="00230F65" w:rsidRPr="00EE5FCC" w:rsidRDefault="00230F6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5"/>
          </w:tcPr>
          <w:p w14:paraId="56D7CB8C" w14:textId="4CFFEDBD" w:rsidR="00E04355" w:rsidRPr="00EE5FCC" w:rsidRDefault="00230F65" w:rsidP="00D3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</w:rPr>
              <w:t>Overview to WPV in Health Care</w:t>
            </w:r>
            <w:r w:rsidR="00E04355" w:rsidRPr="00EE5FCC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5FC2C12A" w14:textId="746C4642" w:rsidR="00230F65" w:rsidRPr="00EE5FCC" w:rsidRDefault="00E04355" w:rsidP="00D363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T</w:t>
            </w:r>
            <w:r w:rsidR="00230F65" w:rsidRPr="00EE5FCC">
              <w:rPr>
                <w:rFonts w:asciiTheme="minorHAnsi" w:hAnsiTheme="minorHAnsi" w:cs="Arial"/>
                <w:sz w:val="20"/>
              </w:rPr>
              <w:t>he scope of the issue; types of violence and medical and psychological effect of violence aggression on employees and the organization etc.</w:t>
            </w:r>
          </w:p>
          <w:p w14:paraId="4D7959EC" w14:textId="77777777" w:rsidR="00230F65" w:rsidRPr="00EE5FCC" w:rsidRDefault="00230F65" w:rsidP="00AC302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7BA1A1" w14:textId="1A73C2CB" w:rsidR="00230F65" w:rsidRPr="00EE5FCC" w:rsidRDefault="00230F65" w:rsidP="00D363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0"/>
              </w:rPr>
            </w:pPr>
            <w:r w:rsidRPr="00EE5FCC">
              <w:rPr>
                <w:rFonts w:asciiTheme="minorHAnsi" w:hAnsiTheme="minorHAnsi" w:cs="Arial"/>
                <w:b/>
                <w:sz w:val="20"/>
              </w:rPr>
              <w:t>The organization’s WPV prevention and protection program</w:t>
            </w:r>
          </w:p>
          <w:p w14:paraId="78F470BB" w14:textId="77777777" w:rsidR="00230F65" w:rsidRPr="00EE5FCC" w:rsidRDefault="00230F65" w:rsidP="00D363F1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Management role and responsibility within the VP program</w:t>
            </w:r>
          </w:p>
          <w:p w14:paraId="29540A74" w14:textId="18D1CFD9" w:rsidR="00230F65" w:rsidRPr="0058591E" w:rsidRDefault="00297A07" w:rsidP="0058591E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Nature and extent of risks associated with specific jobs/location at the hospitals/facility </w:t>
            </w:r>
          </w:p>
        </w:tc>
        <w:tc>
          <w:tcPr>
            <w:tcW w:w="4145" w:type="dxa"/>
            <w:gridSpan w:val="3"/>
          </w:tcPr>
          <w:p w14:paraId="4BD550E6" w14:textId="77777777" w:rsidR="00BE623E" w:rsidRPr="00EE5FCC" w:rsidRDefault="00BE623E" w:rsidP="00AC3021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i/>
                <w:color w:val="333333"/>
                <w:sz w:val="20"/>
                <w:szCs w:val="20"/>
              </w:rPr>
            </w:pPr>
            <w:proofErr w:type="gramStart"/>
            <w:r w:rsidRPr="00EE5FCC">
              <w:rPr>
                <w:rFonts w:asciiTheme="minorHAnsi" w:hAnsiTheme="minorHAnsi" w:cs="Helvetica"/>
                <w:b/>
                <w:bCs/>
                <w:i/>
                <w:color w:val="333333"/>
                <w:sz w:val="20"/>
                <w:szCs w:val="20"/>
              </w:rPr>
              <w:t>All of</w:t>
            </w:r>
            <w:proofErr w:type="gramEnd"/>
            <w:r w:rsidRPr="00EE5FCC">
              <w:rPr>
                <w:rFonts w:asciiTheme="minorHAnsi" w:hAnsiTheme="minorHAnsi" w:cs="Helvetica"/>
                <w:b/>
                <w:bCs/>
                <w:i/>
                <w:color w:val="333333"/>
                <w:sz w:val="20"/>
                <w:szCs w:val="20"/>
              </w:rPr>
              <w:t xml:space="preserve"> the following are free of charge</w:t>
            </w:r>
          </w:p>
          <w:p w14:paraId="0A2FAA61" w14:textId="77777777" w:rsidR="00BE623E" w:rsidRPr="00EE5FCC" w:rsidRDefault="00BE623E" w:rsidP="00AC3021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</w:p>
          <w:p w14:paraId="36D5647F" w14:textId="208E3262" w:rsidR="00C50C2F" w:rsidRPr="00EE5FCC" w:rsidRDefault="00C50C2F" w:rsidP="00297A07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 xml:space="preserve">Workplace Violence Prevention for Nurses CDC/NIOSH </w:t>
            </w:r>
          </w:p>
          <w:p w14:paraId="337D318E" w14:textId="77777777" w:rsidR="00C50C2F" w:rsidRPr="00EE5FCC" w:rsidRDefault="00C50C2F" w:rsidP="00297A07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>CDC Course No. WB1865 - NIOSH Pub. No. 2013-155</w:t>
            </w:r>
          </w:p>
          <w:p w14:paraId="64E2F11F" w14:textId="77777777" w:rsidR="00C50C2F" w:rsidRPr="00EE5FCC" w:rsidRDefault="005719C8" w:rsidP="00297A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C50C2F" w:rsidRPr="00EE5F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http://www.cdc.gov/niosh/topics/violence/training_nurses.html</w:t>
              </w:r>
            </w:hyperlink>
          </w:p>
          <w:p w14:paraId="50173860" w14:textId="77777777" w:rsidR="00C50C2F" w:rsidRPr="00EE5FCC" w:rsidRDefault="00C50C2F" w:rsidP="00297A07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</w:p>
          <w:p w14:paraId="718384B2" w14:textId="559625A2" w:rsidR="001C5D2D" w:rsidRDefault="00E8407A" w:rsidP="00297A07">
            <w:pPr>
              <w:spacing w:after="0" w:line="240" w:lineRule="auto"/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New </w:t>
            </w:r>
            <w:r w:rsidR="00C50C2F" w:rsidRPr="00EE5FCC">
              <w:rPr>
                <w:rFonts w:asciiTheme="minorHAnsi" w:hAnsiTheme="minorHAnsi" w:cs="Arial"/>
                <w:b/>
                <w:sz w:val="20"/>
                <w:szCs w:val="20"/>
              </w:rPr>
              <w:t>Workplace Violence Prevention online course from E</w:t>
            </w:r>
            <w:r w:rsidR="00174E01" w:rsidRPr="00EE5FCC">
              <w:rPr>
                <w:rFonts w:asciiTheme="minorHAnsi" w:hAnsiTheme="minorHAnsi" w:cs="Arial"/>
                <w:b/>
                <w:sz w:val="20"/>
                <w:szCs w:val="20"/>
              </w:rPr>
              <w:t>mergency Nurses Assc.</w:t>
            </w:r>
            <w:r w:rsidR="00C50C2F" w:rsidRPr="00EE5FCC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="00C50C2F" w:rsidRPr="00EE5FCC">
              <w:rPr>
                <w:rFonts w:asciiTheme="minorHAnsi" w:hAnsiTheme="minorHAnsi" w:cs="Arial"/>
                <w:sz w:val="20"/>
                <w:szCs w:val="20"/>
              </w:rPr>
              <w:t xml:space="preserve">For </w:t>
            </w:r>
          </w:p>
          <w:p w14:paraId="15004B83" w14:textId="77777777" w:rsidR="00297A07" w:rsidRPr="00EE5FCC" w:rsidRDefault="00297A07" w:rsidP="00297A0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sz w:val="20"/>
                <w:szCs w:val="20"/>
              </w:rPr>
              <w:t>Emergency Room staff - Online CE course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(Free to members)</w:t>
            </w:r>
            <w:r w:rsidRPr="009E562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New 2020</w:t>
            </w:r>
          </w:p>
          <w:p w14:paraId="60862566" w14:textId="441F68FC" w:rsidR="00C50C2F" w:rsidRPr="0058591E" w:rsidRDefault="005719C8" w:rsidP="0058591E">
            <w:pPr>
              <w:spacing w:after="0" w:line="240" w:lineRule="auto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0" w:anchor="online" w:history="1">
              <w:r w:rsidR="00297A07" w:rsidRPr="009E5625">
                <w:rPr>
                  <w:rStyle w:val="Hyperlink"/>
                  <w:rFonts w:cstheme="minorHAnsi"/>
                  <w:sz w:val="20"/>
                  <w:szCs w:val="20"/>
                </w:rPr>
                <w:t>https://www.ena.org/education#online</w:t>
              </w:r>
            </w:hyperlink>
          </w:p>
        </w:tc>
      </w:tr>
      <w:tr w:rsidR="00722385" w:rsidRPr="00D33947" w14:paraId="0EAC3BDA" w14:textId="77777777" w:rsidTr="00722385">
        <w:tc>
          <w:tcPr>
            <w:tcW w:w="14670" w:type="dxa"/>
            <w:gridSpan w:val="23"/>
            <w:shd w:val="clear" w:color="auto" w:fill="FFC000" w:themeFill="accent4"/>
          </w:tcPr>
          <w:p w14:paraId="236256E4" w14:textId="77777777" w:rsidR="00722385" w:rsidRPr="00D33947" w:rsidRDefault="00722385" w:rsidP="00071565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D3394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Staff who provide clinical, medical or nursing care to patients continued</w:t>
            </w:r>
          </w:p>
        </w:tc>
      </w:tr>
      <w:tr w:rsidR="00722385" w:rsidRPr="00D33947" w14:paraId="337B5206" w14:textId="77777777" w:rsidTr="00722385">
        <w:tc>
          <w:tcPr>
            <w:tcW w:w="2103" w:type="dxa"/>
            <w:gridSpan w:val="2"/>
            <w:shd w:val="clear" w:color="auto" w:fill="D9D9D9" w:themeFill="background1" w:themeFillShade="D9"/>
          </w:tcPr>
          <w:p w14:paraId="0080D791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2109" w:type="dxa"/>
            <w:gridSpan w:val="3"/>
            <w:shd w:val="clear" w:color="auto" w:fill="D9D9D9" w:themeFill="background1" w:themeFillShade="D9"/>
          </w:tcPr>
          <w:p w14:paraId="69DA8015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1192" w:type="dxa"/>
            <w:gridSpan w:val="6"/>
            <w:shd w:val="clear" w:color="auto" w:fill="D9D9D9" w:themeFill="background1" w:themeFillShade="D9"/>
          </w:tcPr>
          <w:p w14:paraId="7E709E7C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1009" w:type="dxa"/>
            <w:gridSpan w:val="5"/>
            <w:shd w:val="clear" w:color="auto" w:fill="D9D9D9" w:themeFill="background1" w:themeFillShade="D9"/>
          </w:tcPr>
          <w:p w14:paraId="417D0630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7463451D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126" w:type="dxa"/>
            <w:gridSpan w:val="5"/>
            <w:shd w:val="clear" w:color="auto" w:fill="D9D9D9" w:themeFill="background1" w:themeFillShade="D9"/>
          </w:tcPr>
          <w:p w14:paraId="1F5F5609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4131" w:type="dxa"/>
            <w:gridSpan w:val="2"/>
            <w:shd w:val="clear" w:color="auto" w:fill="D9D9D9" w:themeFill="background1" w:themeFillShade="D9"/>
          </w:tcPr>
          <w:p w14:paraId="27744B59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722385" w:rsidRPr="00D33947" w14:paraId="74BEE895" w14:textId="77777777" w:rsidTr="00722385">
        <w:tc>
          <w:tcPr>
            <w:tcW w:w="10539" w:type="dxa"/>
            <w:gridSpan w:val="21"/>
          </w:tcPr>
          <w:p w14:paraId="1D068EF7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 w:rsidRPr="00D33947">
              <w:rPr>
                <w:rFonts w:asciiTheme="minorHAnsi" w:hAnsiTheme="minorHAnsi"/>
                <w:b/>
                <w:color w:val="000099"/>
                <w:szCs w:val="22"/>
              </w:rPr>
              <w:t>Hospital in-patient care continued</w:t>
            </w:r>
          </w:p>
        </w:tc>
        <w:tc>
          <w:tcPr>
            <w:tcW w:w="4131" w:type="dxa"/>
            <w:gridSpan w:val="2"/>
          </w:tcPr>
          <w:p w14:paraId="1FA76AF4" w14:textId="77777777" w:rsidR="00722385" w:rsidRPr="00D33947" w:rsidRDefault="00722385" w:rsidP="00071565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22385" w:rsidRPr="00EE5FCC" w14:paraId="11C66EA5" w14:textId="77777777" w:rsidTr="00113D3C">
        <w:tc>
          <w:tcPr>
            <w:tcW w:w="2065" w:type="dxa"/>
          </w:tcPr>
          <w:p w14:paraId="4C0D029C" w14:textId="77777777" w:rsidR="00722385" w:rsidRPr="00EE5FCC" w:rsidRDefault="00722385" w:rsidP="0072238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Diagnostic technicians e.g. lab; imaging</w:t>
            </w:r>
          </w:p>
          <w:p w14:paraId="2A29F556" w14:textId="77777777" w:rsidR="00722385" w:rsidRPr="00EE5FCC" w:rsidRDefault="00722385" w:rsidP="0072238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Physicians; PAs; NPs etc.</w:t>
            </w:r>
          </w:p>
          <w:p w14:paraId="666AB329" w14:textId="4FD8E608" w:rsidR="00722385" w:rsidRPr="00EE5FCC" w:rsidRDefault="00722385" w:rsidP="00D363F1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EE5FCC">
              <w:rPr>
                <w:rFonts w:asciiTheme="minorHAnsi" w:hAnsiTheme="minorHAnsi"/>
                <w:b/>
                <w:i/>
                <w:sz w:val="20"/>
              </w:rPr>
              <w:t xml:space="preserve"> list </w:t>
            </w:r>
            <w:r w:rsidRPr="00EE5FCC">
              <w:rPr>
                <w:rFonts w:asciiTheme="minorHAnsi" w:hAnsiTheme="minorHAnsi" w:cs="Arial"/>
                <w:sz w:val="20"/>
              </w:rPr>
              <w:t>(including travelers or agency employees) e.g.</w:t>
            </w:r>
            <w:r>
              <w:rPr>
                <w:rFonts w:asciiTheme="minorHAnsi" w:hAnsiTheme="minorHAnsi" w:cs="Arial"/>
                <w:sz w:val="20"/>
              </w:rPr>
              <w:t>,</w:t>
            </w:r>
            <w:r w:rsidRPr="00EE5FCC">
              <w:rPr>
                <w:rFonts w:asciiTheme="minorHAnsi" w:hAnsiTheme="minorHAnsi" w:cs="Arial"/>
                <w:sz w:val="20"/>
              </w:rPr>
              <w:t xml:space="preserve"> wound care; infection control; religious/spiritual counselors;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Clinical educators – in preparation for new hire training</w:t>
            </w:r>
          </w:p>
        </w:tc>
        <w:tc>
          <w:tcPr>
            <w:tcW w:w="2160" w:type="dxa"/>
            <w:gridSpan w:val="5"/>
          </w:tcPr>
          <w:p w14:paraId="7B25DD6A" w14:textId="77777777" w:rsidR="00722385" w:rsidRPr="00EE5FCC" w:rsidRDefault="00722385" w:rsidP="0072238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category of training </w:t>
            </w:r>
          </w:p>
          <w:p w14:paraId="76AC2C75" w14:textId="77777777" w:rsidR="00722385" w:rsidRPr="00EE5FCC" w:rsidRDefault="00722385" w:rsidP="00722385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2668171E" w14:textId="7FBB0602" w:rsidR="00722385" w:rsidRPr="00EE5FCC" w:rsidRDefault="00722385" w:rsidP="0072238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bookmarkStart w:id="5" w:name="_Hlk497317514"/>
            <w:r w:rsidRPr="00EE5FCC">
              <w:rPr>
                <w:rFonts w:asciiTheme="minorHAnsi" w:hAnsiTheme="minorHAnsi"/>
                <w:sz w:val="20"/>
              </w:rPr>
              <w:t>When program; processes; building design and/</w:t>
            </w:r>
            <w:r w:rsidR="00297A07" w:rsidRPr="00EE5FCC">
              <w:rPr>
                <w:rFonts w:asciiTheme="minorHAnsi" w:hAnsiTheme="minorHAnsi"/>
                <w:sz w:val="20"/>
              </w:rPr>
              <w:t>or</w:t>
            </w:r>
            <w:r w:rsidRPr="00EE5FCC">
              <w:rPr>
                <w:rFonts w:asciiTheme="minorHAnsi" w:hAnsiTheme="minorHAnsi"/>
                <w:sz w:val="20"/>
              </w:rPr>
              <w:t xml:space="preserve"> patient population change</w:t>
            </w:r>
            <w:bookmarkEnd w:id="5"/>
            <w:r>
              <w:rPr>
                <w:rFonts w:asciiTheme="minorHAnsi" w:hAnsiTheme="minorHAnsi"/>
                <w:sz w:val="20"/>
              </w:rPr>
              <w:t>s</w:t>
            </w:r>
            <w:r w:rsidRPr="00EE5FCC">
              <w:rPr>
                <w:rFonts w:asciiTheme="minorHAnsi" w:hAnsiTheme="minorHAnsi"/>
                <w:sz w:val="20"/>
              </w:rPr>
              <w:t xml:space="preserve"> recommended</w:t>
            </w:r>
          </w:p>
        </w:tc>
        <w:tc>
          <w:tcPr>
            <w:tcW w:w="1170" w:type="dxa"/>
            <w:gridSpan w:val="4"/>
          </w:tcPr>
          <w:p w14:paraId="67248039" w14:textId="77777777" w:rsidR="00722385" w:rsidRDefault="00722385" w:rsidP="00722385">
            <w:pPr>
              <w:spacing w:after="0" w:line="240" w:lineRule="auto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EE5FCC">
              <w:rPr>
                <w:rFonts w:asciiTheme="minorHAnsi" w:hAnsiTheme="minorHAnsi" w:cs="Helvetica"/>
                <w:color w:val="333333"/>
                <w:sz w:val="20"/>
                <w:szCs w:val="20"/>
              </w:rPr>
              <w:t>in the training, and each module takes approximately 15 minutes to complete.</w:t>
            </w:r>
          </w:p>
          <w:p w14:paraId="7D30ED56" w14:textId="77777777" w:rsidR="00722385" w:rsidRDefault="00722385" w:rsidP="00722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4F6CE20" w14:textId="44E27276" w:rsidR="00722385" w:rsidRDefault="00722385" w:rsidP="00722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Training at intervals is advised e.g. self- paced over a 1-4 week</w:t>
            </w:r>
          </w:p>
          <w:p w14:paraId="3E4DFCE6" w14:textId="77777777" w:rsidR="00297A07" w:rsidRPr="00722385" w:rsidRDefault="00297A07" w:rsidP="00722385">
            <w:pPr>
              <w:spacing w:after="0" w:line="240" w:lineRule="auto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</w:p>
          <w:p w14:paraId="2C1CAA8F" w14:textId="00AAFF1F" w:rsidR="00722385" w:rsidRPr="00EE5FCC" w:rsidRDefault="00297A07" w:rsidP="00722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</w:t>
            </w:r>
            <w:r w:rsidR="00722385" w:rsidRPr="00EE5FCC">
              <w:rPr>
                <w:rFonts w:asciiTheme="minorHAnsi" w:hAnsiTheme="minorHAnsi"/>
                <w:i/>
                <w:sz w:val="20"/>
                <w:szCs w:val="20"/>
              </w:rPr>
              <w:t xml:space="preserve">lassroom with tabletop exercises </w:t>
            </w:r>
            <w:r w:rsidR="00722385" w:rsidRPr="00EE5FCC">
              <w:rPr>
                <w:rFonts w:asciiTheme="minorHAnsi" w:hAnsiTheme="minorHAnsi"/>
                <w:sz w:val="20"/>
                <w:szCs w:val="20"/>
              </w:rPr>
              <w:t xml:space="preserve">2-hour min. </w:t>
            </w:r>
          </w:p>
          <w:p w14:paraId="024BB0F8" w14:textId="1B4E783F" w:rsidR="00722385" w:rsidRPr="00EE5FCC" w:rsidRDefault="00722385" w:rsidP="00AC3021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2CD0D01E" w14:textId="77777777" w:rsidR="00722385" w:rsidRPr="00EE5FCC" w:rsidRDefault="00722385" w:rsidP="00AC3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gridSpan w:val="5"/>
          </w:tcPr>
          <w:p w14:paraId="0AA28EFF" w14:textId="77777777" w:rsidR="00722385" w:rsidRDefault="00722385" w:rsidP="0072238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Overview of hazard control and prevention and procedures that have been implemented e.g. physical monitoring and alert systems; security programs; patient assessment tools; safe work practices etc., and how the program/processes are managed and evaluated on an ongoing basis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2419A928" w14:textId="057A018F" w:rsidR="00722385" w:rsidRPr="00EE5FCC" w:rsidRDefault="00722385" w:rsidP="0072238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Code Grey</w:t>
            </w:r>
            <w:r>
              <w:rPr>
                <w:rFonts w:asciiTheme="minorHAnsi" w:hAnsiTheme="minorHAnsi" w:cs="Arial"/>
                <w:sz w:val="20"/>
              </w:rPr>
              <w:t>/White</w:t>
            </w:r>
            <w:r w:rsidRPr="00EE5FCC">
              <w:rPr>
                <w:rFonts w:asciiTheme="minorHAnsi" w:hAnsiTheme="minorHAnsi" w:cs="Arial"/>
                <w:sz w:val="20"/>
              </w:rPr>
              <w:t xml:space="preserve"> vs. Code Silver; response to Active Shooter (may refer to additional training/resources) etc.</w:t>
            </w:r>
          </w:p>
          <w:p w14:paraId="077B1CC8" w14:textId="77777777" w:rsidR="00722385" w:rsidRPr="00EE5FCC" w:rsidRDefault="00722385" w:rsidP="0072238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Procedures for documenting and reporting incidents involving assaultive/violence related behaviors</w:t>
            </w:r>
          </w:p>
          <w:p w14:paraId="190BCF71" w14:textId="77777777" w:rsidR="00722385" w:rsidRPr="00EE5FCC" w:rsidRDefault="00722385" w:rsidP="0072238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Resources available to employees for coping with assaults; Programs for post-incident counseling and follow-up e.g. how to access the EAP program etc. </w:t>
            </w:r>
          </w:p>
          <w:p w14:paraId="4ED01997" w14:textId="77777777" w:rsidR="00722385" w:rsidRPr="00EE5FCC" w:rsidRDefault="00722385" w:rsidP="0072238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>Employees role and responsibility within the VP program</w:t>
            </w:r>
          </w:p>
          <w:p w14:paraId="20728F2C" w14:textId="77777777" w:rsidR="00722385" w:rsidRPr="00EE5FCC" w:rsidRDefault="00722385" w:rsidP="00722385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Where to get more information </w:t>
            </w:r>
          </w:p>
          <w:p w14:paraId="0AD63B58" w14:textId="77777777" w:rsidR="00722385" w:rsidRPr="0058591E" w:rsidRDefault="00722385" w:rsidP="00722385">
            <w:pPr>
              <w:pStyle w:val="ListParagraph"/>
              <w:spacing w:line="191" w:lineRule="atLeast"/>
              <w:ind w:left="360"/>
              <w:rPr>
                <w:rFonts w:asciiTheme="minorHAnsi" w:hAnsiTheme="minorHAnsi" w:cs="Sabon"/>
                <w:b/>
                <w:sz w:val="12"/>
                <w:szCs w:val="12"/>
              </w:rPr>
            </w:pPr>
          </w:p>
          <w:p w14:paraId="57AF584A" w14:textId="77777777" w:rsidR="00722385" w:rsidRPr="00EE5FCC" w:rsidRDefault="00722385" w:rsidP="00722385">
            <w:pPr>
              <w:pStyle w:val="ListParagraph"/>
              <w:numPr>
                <w:ilvl w:val="0"/>
                <w:numId w:val="9"/>
              </w:numPr>
              <w:spacing w:line="191" w:lineRule="atLeast"/>
              <w:rPr>
                <w:rFonts w:asciiTheme="minorHAnsi" w:hAnsiTheme="minorHAnsi" w:cs="Sabon"/>
                <w:b/>
                <w:sz w:val="20"/>
              </w:rPr>
            </w:pPr>
            <w:r w:rsidRPr="00EE5FCC">
              <w:rPr>
                <w:rFonts w:asciiTheme="minorHAnsi" w:hAnsiTheme="minorHAnsi" w:cs="Sabon"/>
                <w:b/>
                <w:sz w:val="20"/>
              </w:rPr>
              <w:t xml:space="preserve">Recognizing risk factors </w:t>
            </w:r>
          </w:p>
          <w:p w14:paraId="7CDAE6FF" w14:textId="549A07CC" w:rsidR="00722385" w:rsidRDefault="00722385" w:rsidP="00722385">
            <w:pPr>
              <w:pStyle w:val="ListParagraph"/>
              <w:numPr>
                <w:ilvl w:val="0"/>
                <w:numId w:val="10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Factors that predict </w:t>
            </w:r>
            <w:r w:rsidRPr="00EE5FCC">
              <w:rPr>
                <w:rFonts w:asciiTheme="minorHAnsi" w:hAnsiTheme="minorHAnsi" w:cs="Sabon"/>
                <w:sz w:val="20"/>
              </w:rPr>
              <w:t>aggressive</w:t>
            </w:r>
            <w:r w:rsidRPr="00EE5FCC">
              <w:rPr>
                <w:rFonts w:asciiTheme="minorHAnsi" w:hAnsiTheme="minorHAnsi" w:cs="Arial"/>
                <w:sz w:val="20"/>
              </w:rPr>
              <w:t xml:space="preserve"> and violent/assaultive behaviors including communication basics (e.g. non-verbal; body language – employee and patient)</w:t>
            </w:r>
          </w:p>
          <w:p w14:paraId="342A05A3" w14:textId="70589E33" w:rsidR="0058591E" w:rsidRPr="0058591E" w:rsidRDefault="0058591E" w:rsidP="0058591E">
            <w:pPr>
              <w:pStyle w:val="ListParagraph"/>
              <w:numPr>
                <w:ilvl w:val="0"/>
                <w:numId w:val="10"/>
              </w:numPr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Sabon"/>
                <w:sz w:val="20"/>
              </w:rPr>
              <w:t xml:space="preserve">Characteristics of aggressive and violent patients </w:t>
            </w:r>
            <w:r w:rsidRPr="00EE5FCC">
              <w:rPr>
                <w:rFonts w:asciiTheme="minorHAnsi" w:hAnsiTheme="minorHAnsi" w:cs="Arial"/>
                <w:sz w:val="20"/>
              </w:rPr>
              <w:t>(including identify</w:t>
            </w:r>
            <w:r w:rsidRPr="00EE5FCC">
              <w:rPr>
                <w:rFonts w:asciiTheme="minorHAnsi" w:hAnsiTheme="minorHAnsi" w:cs="Arial"/>
                <w:spacing w:val="-2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non-patients/visitors</w:t>
            </w:r>
            <w:r w:rsidRPr="00EE5FCC">
              <w:rPr>
                <w:rFonts w:asciiTheme="minorHAnsi" w:hAnsiTheme="minorHAnsi" w:cs="Arial"/>
                <w:spacing w:val="-1"/>
                <w:sz w:val="20"/>
              </w:rPr>
              <w:t xml:space="preserve"> </w:t>
            </w:r>
            <w:r w:rsidRPr="00EE5FCC">
              <w:rPr>
                <w:rFonts w:asciiTheme="minorHAnsi" w:hAnsiTheme="minorHAnsi" w:cs="Arial"/>
                <w:sz w:val="20"/>
              </w:rPr>
              <w:t>at risk or exhibiting at risk behaviors for violence, escalation cycles for assaultive behaviors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61CCE750" w14:textId="74DCB5DA" w:rsidR="00722385" w:rsidRPr="0058591E" w:rsidRDefault="00722385" w:rsidP="0058591E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45" w:type="dxa"/>
            <w:gridSpan w:val="3"/>
          </w:tcPr>
          <w:p w14:paraId="21E62C9D" w14:textId="77777777" w:rsidR="00722385" w:rsidRPr="00EE5FCC" w:rsidRDefault="00722385" w:rsidP="0072238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  <w:lang w:val="en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HEBC - </w:t>
            </w:r>
            <w:hyperlink r:id="rId21" w:history="1">
              <w:r w:rsidRPr="00EE5FCC">
                <w:rPr>
                  <w:rFonts w:asciiTheme="minorHAnsi" w:hAnsiTheme="minorHAnsi" w:cs="Arial"/>
                  <w:b/>
                  <w:sz w:val="20"/>
                  <w:szCs w:val="20"/>
                  <w:lang w:val="en"/>
                </w:rPr>
                <w:t>Health Employers Association of BC</w:t>
              </w:r>
            </w:hyperlink>
            <w:r w:rsidRPr="00EE5FCC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 xml:space="preserve"> </w:t>
            </w:r>
            <w:r w:rsidRPr="00EE5FCC">
              <w:rPr>
                <w:rFonts w:asciiTheme="minorHAnsi" w:hAnsiTheme="minorHAnsi"/>
                <w:b/>
                <w:sz w:val="20"/>
                <w:szCs w:val="20"/>
              </w:rPr>
              <w:t>Modules</w:t>
            </w:r>
            <w:r w:rsidRPr="00EE5FCC">
              <w:rPr>
                <w:rFonts w:asciiTheme="minorHAnsi" w:hAnsiTheme="minorHAnsi"/>
                <w:b/>
                <w:sz w:val="20"/>
                <w:szCs w:val="20"/>
                <w:u w:val="single"/>
                <w:lang w:val="en"/>
              </w:rPr>
              <w:t xml:space="preserve"> </w:t>
            </w:r>
          </w:p>
          <w:p w14:paraId="164A3FCE" w14:textId="77777777" w:rsidR="00722385" w:rsidRPr="00EE5FCC" w:rsidRDefault="00722385" w:rsidP="00722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E5FCC">
              <w:rPr>
                <w:rFonts w:asciiTheme="minorHAnsi" w:hAnsiTheme="minorHAnsi"/>
                <w:sz w:val="20"/>
                <w:szCs w:val="20"/>
                <w:lang w:val="en"/>
              </w:rPr>
              <w:t>Violence prevention training modules</w:t>
            </w:r>
          </w:p>
          <w:p w14:paraId="397E813A" w14:textId="642F6765" w:rsidR="00722385" w:rsidRDefault="005719C8" w:rsidP="00722385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/>
                <w:sz w:val="20"/>
                <w:szCs w:val="20"/>
                <w:lang w:val="en"/>
              </w:rPr>
            </w:pPr>
            <w:hyperlink r:id="rId22" w:anchor=".VhqnkXl4emQ" w:history="1">
              <w:r w:rsidR="00722385" w:rsidRPr="00EE5FCC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http://www.heabc.bc.ca/Page4272.aspx#.VhqnkXl4emQ</w:t>
              </w:r>
            </w:hyperlink>
          </w:p>
          <w:p w14:paraId="099E8787" w14:textId="77777777" w:rsidR="00722385" w:rsidRPr="00722385" w:rsidRDefault="00722385" w:rsidP="00722385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/>
                <w:b/>
                <w:i/>
                <w:color w:val="auto"/>
                <w:sz w:val="12"/>
                <w:szCs w:val="12"/>
              </w:rPr>
            </w:pPr>
          </w:p>
          <w:p w14:paraId="26EA09A6" w14:textId="77777777" w:rsidR="00722385" w:rsidRPr="00431976" w:rsidRDefault="00722385" w:rsidP="0072238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 Services Health and Safety Association (PSHSA), Ontario, Canada</w:t>
            </w:r>
            <w:r w:rsidRPr="0043197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New 2020</w:t>
            </w:r>
          </w:p>
          <w:p w14:paraId="7B80E8A9" w14:textId="77777777" w:rsidR="00722385" w:rsidRPr="00431976" w:rsidRDefault="00722385" w:rsidP="00722385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sz w:val="20"/>
              </w:rPr>
              <w:t>Webinar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: </w:t>
            </w: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Assessing and Communicating the Risk of Workplace Violence</w:t>
            </w:r>
          </w:p>
          <w:p w14:paraId="1B6AA6EA" w14:textId="77777777" w:rsidR="00722385" w:rsidRDefault="005719C8" w:rsidP="0072238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hyperlink r:id="rId23" w:history="1">
              <w:r w:rsidR="00722385" w:rsidRPr="00431976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https://www.pshsa.ca/emerging-issues/issues/workplace-violence-in-healthca</w:t>
              </w:r>
              <w:r w:rsidR="00722385" w:rsidRPr="00874B4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re</w:t>
              </w:r>
            </w:hyperlink>
          </w:p>
          <w:p w14:paraId="65921AE0" w14:textId="77777777" w:rsidR="00722385" w:rsidRPr="00722385" w:rsidRDefault="00722385" w:rsidP="00722385">
            <w:pPr>
              <w:spacing w:after="0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311DE23C" w14:textId="77777777" w:rsidR="00722385" w:rsidRPr="00EE5FCC" w:rsidRDefault="00722385" w:rsidP="0072238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E5FCC">
              <w:rPr>
                <w:rFonts w:asciiTheme="minorHAnsi" w:hAnsiTheme="minorHAnsi"/>
                <w:b/>
                <w:sz w:val="20"/>
                <w:szCs w:val="20"/>
              </w:rPr>
              <w:t>MN Hospital Association/MN State Dept. of Health/ Dept. L&amp;I - Videos</w:t>
            </w:r>
          </w:p>
          <w:p w14:paraId="627CEFFC" w14:textId="77777777" w:rsidR="00722385" w:rsidRPr="00EE5FCC" w:rsidRDefault="00722385" w:rsidP="00722385">
            <w:pPr>
              <w:pStyle w:val="Heading4"/>
              <w:numPr>
                <w:ilvl w:val="0"/>
                <w:numId w:val="12"/>
              </w:numPr>
              <w:spacing w:before="0"/>
              <w:outlineLvl w:val="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auto"/>
                <w:sz w:val="20"/>
                <w:szCs w:val="20"/>
              </w:rPr>
              <w:t>Systems Change in Action: Integrating Violence Risk Assessment into Nursing Practice</w:t>
            </w:r>
          </w:p>
          <w:p w14:paraId="6E0F8EBB" w14:textId="77777777" w:rsidR="00722385" w:rsidRPr="00EE5FCC" w:rsidRDefault="00722385" w:rsidP="00722385">
            <w:pPr>
              <w:pStyle w:val="Heading4"/>
              <w:numPr>
                <w:ilvl w:val="0"/>
                <w:numId w:val="12"/>
              </w:numPr>
              <w:outlineLvl w:val="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auto"/>
                <w:sz w:val="20"/>
                <w:szCs w:val="20"/>
              </w:rPr>
              <w:t>Motivational interviewing/negotiating skills to prevent aggressive behavior</w:t>
            </w:r>
          </w:p>
          <w:p w14:paraId="65E38342" w14:textId="211986BD" w:rsidR="00722385" w:rsidRDefault="005719C8" w:rsidP="00722385">
            <w:pPr>
              <w:shd w:val="clear" w:color="auto" w:fill="FFFFFF"/>
              <w:spacing w:after="0"/>
              <w:rPr>
                <w:rStyle w:val="Hyperlink"/>
                <w:sz w:val="20"/>
                <w:szCs w:val="20"/>
              </w:rPr>
            </w:pPr>
            <w:hyperlink r:id="rId24" w:anchor="/videos/list" w:history="1">
              <w:r w:rsidR="00722385" w:rsidRPr="00874B45">
                <w:rPr>
                  <w:rStyle w:val="Hyperlink"/>
                  <w:sz w:val="20"/>
                  <w:szCs w:val="20"/>
                </w:rPr>
                <w:t>https://www.mnhospitals.org/quality-patient-safety/quality-patient-safety-improvement-topics/workplace-violence-prevention#/videos/list</w:t>
              </w:r>
            </w:hyperlink>
          </w:p>
          <w:p w14:paraId="6B52B5B5" w14:textId="77777777" w:rsidR="00722385" w:rsidRPr="00722385" w:rsidRDefault="00722385" w:rsidP="00722385">
            <w:pPr>
              <w:shd w:val="clear" w:color="auto" w:fill="FFFFFF"/>
              <w:spacing w:after="0"/>
              <w:rPr>
                <w:i/>
                <w:iCs/>
                <w:sz w:val="12"/>
                <w:szCs w:val="12"/>
              </w:rPr>
            </w:pPr>
          </w:p>
          <w:p w14:paraId="18443DA7" w14:textId="77777777" w:rsidR="00722385" w:rsidRPr="00741582" w:rsidRDefault="00722385" w:rsidP="00722385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  <w:r w:rsidRPr="00741582">
              <w:rPr>
                <w:rStyle w:val="Hyperlink"/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Dementia</w:t>
            </w:r>
          </w:p>
          <w:p w14:paraId="0CFDE864" w14:textId="77777777" w:rsidR="00722385" w:rsidRPr="00741582" w:rsidRDefault="00722385" w:rsidP="0072238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41582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</w:rPr>
              <w:t xml:space="preserve">Worksafe BC Guide to </w:t>
            </w:r>
            <w:r w:rsidRPr="00741582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>working with people with dementia</w:t>
            </w:r>
          </w:p>
          <w:p w14:paraId="0CD2E5CC" w14:textId="5F11D1AB" w:rsidR="00722385" w:rsidRPr="00722385" w:rsidRDefault="005719C8" w:rsidP="0072238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722385" w:rsidRPr="0074158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https://www.worksafebc.com/en/search#q=Dementia&amp;sort=relevancy&amp;f:language-facet=[English]</w:t>
              </w:r>
            </w:hyperlink>
          </w:p>
        </w:tc>
      </w:tr>
      <w:tr w:rsidR="00722385" w:rsidRPr="00D33947" w14:paraId="6853D428" w14:textId="77777777" w:rsidTr="00B04A71">
        <w:tc>
          <w:tcPr>
            <w:tcW w:w="14670" w:type="dxa"/>
            <w:gridSpan w:val="23"/>
            <w:shd w:val="clear" w:color="auto" w:fill="FFC000" w:themeFill="accent4"/>
          </w:tcPr>
          <w:p w14:paraId="7EAA5A36" w14:textId="29B871BC" w:rsidR="00722385" w:rsidRPr="00D33947" w:rsidRDefault="00722385" w:rsidP="00B04A71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D3394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Staff who provide clinical, medical or nursing care to patients continued</w:t>
            </w:r>
          </w:p>
        </w:tc>
      </w:tr>
      <w:tr w:rsidR="00722385" w:rsidRPr="00D33947" w14:paraId="3071D869" w14:textId="77777777" w:rsidTr="00B04A71">
        <w:tc>
          <w:tcPr>
            <w:tcW w:w="2103" w:type="dxa"/>
            <w:gridSpan w:val="2"/>
            <w:shd w:val="clear" w:color="auto" w:fill="D9D9D9" w:themeFill="background1" w:themeFillShade="D9"/>
          </w:tcPr>
          <w:p w14:paraId="72FEFD30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3B44018A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3AFBE293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6C2FFA44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07A0ECE1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410" w:type="dxa"/>
            <w:gridSpan w:val="6"/>
            <w:shd w:val="clear" w:color="auto" w:fill="D9D9D9" w:themeFill="background1" w:themeFillShade="D9"/>
          </w:tcPr>
          <w:p w14:paraId="43AC360D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4685" w:type="dxa"/>
            <w:gridSpan w:val="5"/>
            <w:shd w:val="clear" w:color="auto" w:fill="D9D9D9" w:themeFill="background1" w:themeFillShade="D9"/>
          </w:tcPr>
          <w:p w14:paraId="40A2610C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722385" w:rsidRPr="00D33947" w14:paraId="0E026667" w14:textId="77777777" w:rsidTr="00B04A71">
        <w:tc>
          <w:tcPr>
            <w:tcW w:w="9985" w:type="dxa"/>
            <w:gridSpan w:val="18"/>
          </w:tcPr>
          <w:p w14:paraId="1A87FFD3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 w:rsidRPr="00D33947">
              <w:rPr>
                <w:rFonts w:asciiTheme="minorHAnsi" w:hAnsiTheme="minorHAnsi"/>
                <w:b/>
                <w:color w:val="000099"/>
                <w:szCs w:val="22"/>
              </w:rPr>
              <w:t>Hospital in-patient care continued</w:t>
            </w:r>
          </w:p>
        </w:tc>
        <w:tc>
          <w:tcPr>
            <w:tcW w:w="4685" w:type="dxa"/>
            <w:gridSpan w:val="5"/>
          </w:tcPr>
          <w:p w14:paraId="6E6E06A9" w14:textId="77777777" w:rsidR="00722385" w:rsidRPr="00D33947" w:rsidRDefault="00722385" w:rsidP="00B04A71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81F66" w:rsidRPr="00EE5FCC" w14:paraId="6A1E35C7" w14:textId="77777777" w:rsidTr="00722385">
        <w:tc>
          <w:tcPr>
            <w:tcW w:w="2065" w:type="dxa"/>
          </w:tcPr>
          <w:p w14:paraId="4D7802B7" w14:textId="647193B5" w:rsidR="00281F66" w:rsidRPr="00EE5FCC" w:rsidRDefault="00E844FF" w:rsidP="001F2BF0">
            <w:pPr>
              <w:pStyle w:val="ListParagraph"/>
              <w:spacing w:after="120"/>
              <w:ind w:left="360"/>
              <w:contextualSpacing w:val="0"/>
              <w:rPr>
                <w:rFonts w:asciiTheme="minorHAnsi" w:hAnsiTheme="minorHAnsi"/>
                <w:sz w:val="20"/>
              </w:rPr>
            </w:pPr>
            <w:r w:rsidRPr="00EE5FCC">
              <w:rPr>
                <w:sz w:val="20"/>
              </w:rPr>
              <w:br w:type="page"/>
            </w:r>
          </w:p>
        </w:tc>
        <w:tc>
          <w:tcPr>
            <w:tcW w:w="1620" w:type="dxa"/>
            <w:gridSpan w:val="2"/>
          </w:tcPr>
          <w:p w14:paraId="100D06D7" w14:textId="77777777" w:rsidR="00281F66" w:rsidRPr="00EE5FCC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14:paraId="44F94A23" w14:textId="77777777" w:rsidR="009D7167" w:rsidRPr="00EE5FCC" w:rsidRDefault="009D7167" w:rsidP="009D71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86B793B" w14:textId="77777777" w:rsidR="009D7167" w:rsidRPr="00EE5FCC" w:rsidRDefault="009D7167" w:rsidP="009D716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ECC3035" w14:textId="77777777" w:rsidR="00281F66" w:rsidRPr="00EE5FCC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5A6253BE" w14:textId="77777777" w:rsidR="00281F66" w:rsidRPr="00EE5FCC" w:rsidRDefault="00281F6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10" w:type="dxa"/>
            <w:gridSpan w:val="6"/>
          </w:tcPr>
          <w:p w14:paraId="6C1353CF" w14:textId="77777777" w:rsidR="00281F66" w:rsidRPr="00EE5FCC" w:rsidRDefault="00281F66" w:rsidP="00D363F1">
            <w:pPr>
              <w:pStyle w:val="ListParagraph"/>
              <w:numPr>
                <w:ilvl w:val="0"/>
                <w:numId w:val="10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Sabon"/>
                <w:sz w:val="20"/>
              </w:rPr>
              <w:t>Patient assessment tools for identifying patients and visitors at risk for violence (organization specific) and communication/documentation requirements</w:t>
            </w:r>
          </w:p>
          <w:p w14:paraId="3C83189F" w14:textId="394D1F83" w:rsidR="00281F66" w:rsidRPr="00297A07" w:rsidRDefault="00281F66" w:rsidP="00D363F1">
            <w:pPr>
              <w:pStyle w:val="ListParagraph"/>
              <w:numPr>
                <w:ilvl w:val="0"/>
                <w:numId w:val="10"/>
              </w:numPr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Sabon"/>
                <w:sz w:val="20"/>
              </w:rPr>
              <w:t xml:space="preserve">Specific needs </w:t>
            </w:r>
          </w:p>
          <w:p w14:paraId="5EBEB968" w14:textId="77777777" w:rsidR="00297A07" w:rsidRPr="00722385" w:rsidRDefault="00297A07" w:rsidP="00297A07">
            <w:pPr>
              <w:pStyle w:val="ListParagraph"/>
              <w:spacing w:after="60"/>
              <w:ind w:left="634"/>
              <w:contextualSpacing w:val="0"/>
              <w:rPr>
                <w:rFonts w:asciiTheme="minorHAnsi" w:hAnsiTheme="minorHAnsi" w:cs="Arial"/>
                <w:sz w:val="20"/>
              </w:rPr>
            </w:pPr>
          </w:p>
          <w:p w14:paraId="539949CA" w14:textId="77777777" w:rsidR="00722385" w:rsidRPr="00D33947" w:rsidRDefault="00722385" w:rsidP="007223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0"/>
              </w:rPr>
            </w:pPr>
            <w:r w:rsidRPr="00D33947">
              <w:rPr>
                <w:rFonts w:asciiTheme="minorHAnsi" w:hAnsiTheme="minorHAnsi" w:cs="Arial"/>
                <w:b/>
                <w:sz w:val="20"/>
              </w:rPr>
              <w:t xml:space="preserve">Responding to Risk </w:t>
            </w:r>
          </w:p>
          <w:p w14:paraId="3AB0B348" w14:textId="77777777" w:rsidR="00722385" w:rsidRPr="00286546" w:rsidRDefault="00722385" w:rsidP="0072238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D33947">
              <w:rPr>
                <w:rFonts w:asciiTheme="minorHAnsi" w:hAnsiTheme="minorHAnsi" w:cs="Arial"/>
                <w:sz w:val="20"/>
              </w:rPr>
              <w:t>Overall process related to de</w:t>
            </w:r>
            <w:r>
              <w:rPr>
                <w:rFonts w:asciiTheme="minorHAnsi" w:hAnsiTheme="minorHAnsi" w:cs="Arial"/>
                <w:sz w:val="20"/>
              </w:rPr>
              <w:t>-e</w:t>
            </w:r>
            <w:r w:rsidRPr="00286546">
              <w:rPr>
                <w:rFonts w:asciiTheme="minorHAnsi" w:hAnsiTheme="minorHAnsi" w:cs="Arial"/>
                <w:sz w:val="20"/>
              </w:rPr>
              <w:t>scalation; consideration for how to address the source of the aggressive/violent behavior (e.g. drugs and alcohol; dementia; post anesthesia); and when and how to get assistance e.g. Code Grey response etc.</w:t>
            </w:r>
          </w:p>
          <w:p w14:paraId="27DAB663" w14:textId="77777777" w:rsidR="00722385" w:rsidRPr="00D33947" w:rsidRDefault="00722385" w:rsidP="0072238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D33947">
              <w:rPr>
                <w:rFonts w:asciiTheme="minorHAnsi" w:hAnsiTheme="minorHAnsi" w:cs="Arial"/>
                <w:sz w:val="20"/>
              </w:rPr>
              <w:t xml:space="preserve">Verbal techniques to de-escalate and minimize </w:t>
            </w:r>
            <w:r w:rsidRPr="00D33947">
              <w:rPr>
                <w:rFonts w:asciiTheme="minorHAnsi" w:hAnsiTheme="minorHAnsi" w:cs="Sabon"/>
                <w:sz w:val="20"/>
              </w:rPr>
              <w:t xml:space="preserve">aggressive or </w:t>
            </w:r>
            <w:r w:rsidRPr="00D33947">
              <w:rPr>
                <w:rFonts w:asciiTheme="minorHAnsi" w:hAnsiTheme="minorHAnsi" w:cs="Arial"/>
                <w:sz w:val="20"/>
              </w:rPr>
              <w:t>assaultive/violent behaviors.</w:t>
            </w:r>
          </w:p>
          <w:p w14:paraId="0C93B6A8" w14:textId="77777777" w:rsidR="00722385" w:rsidRPr="00D33947" w:rsidRDefault="00722385" w:rsidP="0072238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D33947">
              <w:rPr>
                <w:rFonts w:asciiTheme="minorHAnsi" w:hAnsiTheme="minorHAnsi" w:cs="Arial"/>
                <w:sz w:val="20"/>
              </w:rPr>
              <w:t>Techniques for obtaining medical history from a patient with assaultive/violent behavior.</w:t>
            </w:r>
          </w:p>
          <w:p w14:paraId="19D2F179" w14:textId="77777777" w:rsidR="00722385" w:rsidRDefault="00722385" w:rsidP="00722385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D33947">
              <w:rPr>
                <w:rFonts w:asciiTheme="minorHAnsi" w:hAnsiTheme="minorHAnsi" w:cs="Arial"/>
                <w:sz w:val="20"/>
              </w:rPr>
              <w:t xml:space="preserve">Physical techniques to de-escalate and minimize </w:t>
            </w:r>
            <w:r w:rsidRPr="00D33947">
              <w:rPr>
                <w:rFonts w:asciiTheme="minorHAnsi" w:hAnsiTheme="minorHAnsi" w:cs="Sabon"/>
                <w:sz w:val="20"/>
              </w:rPr>
              <w:t xml:space="preserve">aggressive or </w:t>
            </w:r>
            <w:r w:rsidRPr="00D33947">
              <w:rPr>
                <w:rFonts w:asciiTheme="minorHAnsi" w:hAnsiTheme="minorHAnsi" w:cs="Arial"/>
                <w:sz w:val="20"/>
              </w:rPr>
              <w:t>assaultive behaviors.</w:t>
            </w:r>
          </w:p>
          <w:p w14:paraId="4C866967" w14:textId="77777777" w:rsidR="00722385" w:rsidRPr="00AC3021" w:rsidRDefault="00722385" w:rsidP="00722385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 xml:space="preserve">Strategies for avoiding physical harm and minimizing use of restraints; (physical, pharmaceutical etc.); Restraint techniques consistent with regulatory requirements. </w:t>
            </w:r>
          </w:p>
          <w:p w14:paraId="09338ED9" w14:textId="7A0935CF" w:rsidR="00E844FF" w:rsidRPr="00722385" w:rsidRDefault="00722385" w:rsidP="00E844FF">
            <w:pPr>
              <w:pStyle w:val="ListParagraph"/>
              <w:numPr>
                <w:ilvl w:val="0"/>
                <w:numId w:val="1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sz w:val="20"/>
              </w:rPr>
              <w:t>Self-defense</w:t>
            </w:r>
            <w:r w:rsidRPr="00AC3021">
              <w:rPr>
                <w:rFonts w:asciiTheme="minorHAnsi" w:hAnsiTheme="minorHAnsi" w:cs="Sabon"/>
                <w:sz w:val="20"/>
              </w:rPr>
              <w:t xml:space="preserve"> if preventive action doesn’t work </w:t>
            </w:r>
            <w:r w:rsidRPr="00AC3021">
              <w:rPr>
                <w:rFonts w:asciiTheme="minorHAnsi" w:hAnsiTheme="minorHAnsi" w:cs="Arial"/>
                <w:sz w:val="20"/>
              </w:rPr>
              <w:t xml:space="preserve">including (per ORSs </w:t>
            </w:r>
            <w:r w:rsidRPr="00AC3021">
              <w:rPr>
                <w:rFonts w:asciiTheme="minorHAnsi" w:hAnsiTheme="minorHAnsi" w:cs="Arial"/>
                <w:bCs/>
                <w:i/>
                <w:sz w:val="20"/>
              </w:rPr>
              <w:t>654.414</w:t>
            </w:r>
            <w:r w:rsidRPr="00AC3021">
              <w:rPr>
                <w:rFonts w:asciiTheme="minorHAnsi" w:hAnsiTheme="minorHAnsi" w:cs="Arial"/>
                <w:sz w:val="20"/>
              </w:rPr>
              <w:t xml:space="preserve"> 4(a)H i-ii)</w:t>
            </w:r>
          </w:p>
        </w:tc>
        <w:tc>
          <w:tcPr>
            <w:tcW w:w="4685" w:type="dxa"/>
            <w:gridSpan w:val="5"/>
          </w:tcPr>
          <w:p w14:paraId="61FEA569" w14:textId="77777777" w:rsidR="00281F66" w:rsidRPr="00741582" w:rsidRDefault="00281F66" w:rsidP="00281F66">
            <w:pPr>
              <w:spacing w:before="100" w:beforeAutospacing="1"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</w:pPr>
            <w:r w:rsidRPr="0074158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  <w:t>Active Shooter</w:t>
            </w:r>
          </w:p>
          <w:p w14:paraId="011C97C6" w14:textId="77777777" w:rsidR="00281F66" w:rsidRPr="00741582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741582">
              <w:rPr>
                <w:rFonts w:asciiTheme="minorHAnsi" w:hAnsiTheme="minorHAnsi"/>
                <w:b/>
                <w:sz w:val="20"/>
                <w:szCs w:val="20"/>
                <w:lang w:val="en"/>
              </w:rPr>
              <w:t>Video: Run. Hide. Fight. Surviving an Active Shooter Event – FBI</w:t>
            </w:r>
            <w:r w:rsidRPr="00741582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u w:val="none"/>
                <w:lang w:val="en"/>
              </w:rPr>
              <w:t xml:space="preserve"> </w:t>
            </w:r>
            <w:hyperlink r:id="rId26" w:history="1">
              <w:r w:rsidRPr="00741582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https://www.fbi.gov/about/partnerships/office-of-partner-engagement/active-shooter-resources</w:t>
              </w:r>
            </w:hyperlink>
          </w:p>
          <w:p w14:paraId="40F72640" w14:textId="77777777" w:rsidR="00281F66" w:rsidRPr="00741582" w:rsidRDefault="00281F66" w:rsidP="00281F6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</w:p>
          <w:p w14:paraId="64833C3E" w14:textId="77777777" w:rsidR="00281F66" w:rsidRPr="00741582" w:rsidRDefault="00281F66" w:rsidP="00E015C1">
            <w:pPr>
              <w:pStyle w:val="Heading1"/>
              <w:outlineLvl w:val="0"/>
              <w:rPr>
                <w:sz w:val="20"/>
              </w:rPr>
            </w:pPr>
            <w:bookmarkStart w:id="6" w:name="_Toc501557297"/>
            <w:bookmarkStart w:id="7" w:name="_Toc501557381"/>
            <w:r w:rsidRPr="00741582">
              <w:rPr>
                <w:sz w:val="20"/>
              </w:rPr>
              <w:t>HealthEast Care System Active Shooter Staff Education</w:t>
            </w:r>
            <w:bookmarkEnd w:id="6"/>
            <w:bookmarkEnd w:id="7"/>
          </w:p>
          <w:p w14:paraId="19AAF769" w14:textId="1461A402" w:rsidR="00281F66" w:rsidRDefault="005719C8" w:rsidP="00281F66">
            <w:pPr>
              <w:rPr>
                <w:rStyle w:val="Hyperlink"/>
                <w:sz w:val="20"/>
                <w:szCs w:val="20"/>
              </w:rPr>
            </w:pPr>
            <w:hyperlink r:id="rId27" w:history="1">
              <w:r w:rsidR="00281F66" w:rsidRPr="00741582">
                <w:rPr>
                  <w:rStyle w:val="Hyperlink"/>
                  <w:sz w:val="20"/>
                  <w:szCs w:val="20"/>
                </w:rPr>
                <w:t>http://www.health.state.mn.us/patientsafety/preventionofviolence/healtheastactiveshooter.pdf</w:t>
              </w:r>
            </w:hyperlink>
          </w:p>
          <w:p w14:paraId="42FB036D" w14:textId="77777777" w:rsidR="00722385" w:rsidRPr="00741582" w:rsidRDefault="00722385" w:rsidP="00722385">
            <w:pPr>
              <w:pStyle w:val="Heading1"/>
              <w:textAlignment w:val="baseline"/>
              <w:outlineLvl w:val="0"/>
              <w:rPr>
                <w:rFonts w:cstheme="minorHAnsi"/>
                <w:sz w:val="20"/>
              </w:rPr>
            </w:pPr>
            <w:bookmarkStart w:id="8" w:name="_Hlk30094845"/>
            <w:r w:rsidRPr="00741582">
              <w:rPr>
                <w:rFonts w:cstheme="minorHAnsi"/>
                <w:sz w:val="20"/>
              </w:rPr>
              <w:t>Willis Towers Watson</w:t>
            </w:r>
            <w:r w:rsidRPr="00741582">
              <w:rPr>
                <w:rFonts w:cstheme="minorHAnsi"/>
                <w:bCs/>
                <w:color w:val="FF0000"/>
                <w:sz w:val="20"/>
                <w:vertAlign w:val="superscript"/>
              </w:rPr>
              <w:t xml:space="preserve"> New 2020</w:t>
            </w:r>
          </w:p>
          <w:p w14:paraId="32BF4B4F" w14:textId="77777777" w:rsidR="00722385" w:rsidRPr="00741582" w:rsidRDefault="005719C8" w:rsidP="00722385">
            <w:pPr>
              <w:pStyle w:val="NormalWeb"/>
              <w:spacing w:before="0"/>
              <w:textAlignment w:val="baseline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hyperlink r:id="rId28" w:tgtFrame="_blank" w:tooltip="Learn more senior living and active shooter readiness" w:history="1">
              <w:r w:rsidR="00722385" w:rsidRPr="00741582">
                <w:rPr>
                  <w:rStyle w:val="Hyperlink"/>
                  <w:rFonts w:asciiTheme="minorHAnsi" w:eastAsiaTheme="majorEastAsia" w:hAnsiTheme="minorHAnsi" w:cstheme="minorHAnsi"/>
                  <w:bCs/>
                  <w:color w:val="1F326B"/>
                  <w:sz w:val="20"/>
                  <w:szCs w:val="20"/>
                  <w:bdr w:val="none" w:sz="0" w:space="0" w:color="auto" w:frame="1"/>
                </w:rPr>
                <w:t xml:space="preserve">Active shooter/armed intruder response   </w:t>
              </w:r>
            </w:hyperlink>
          </w:p>
          <w:p w14:paraId="6FB8DFF3" w14:textId="77777777" w:rsidR="00722385" w:rsidRPr="00741582" w:rsidRDefault="005719C8" w:rsidP="00722385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9" w:history="1">
              <w:r w:rsidR="00722385" w:rsidRPr="00741582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https://www.jointcommission.org/resources/patient-safety-topics/workplace-violence-prevention/willis-towers-watson/</w:t>
              </w:r>
            </w:hyperlink>
          </w:p>
          <w:bookmarkEnd w:id="8"/>
          <w:p w14:paraId="22746DB5" w14:textId="77777777" w:rsidR="00722385" w:rsidRPr="007E5742" w:rsidRDefault="00722385" w:rsidP="00722385">
            <w:pPr>
              <w:spacing w:after="120"/>
              <w:rPr>
                <w:sz w:val="12"/>
                <w:szCs w:val="12"/>
              </w:rPr>
            </w:pPr>
          </w:p>
          <w:p w14:paraId="67A1791D" w14:textId="77777777" w:rsidR="00722385" w:rsidRPr="00741582" w:rsidRDefault="00722385" w:rsidP="00722385">
            <w:pPr>
              <w:spacing w:after="0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</w:pPr>
            <w:r w:rsidRPr="0074158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en"/>
              </w:rPr>
              <w:t>Job Stress</w:t>
            </w:r>
          </w:p>
          <w:p w14:paraId="38B04EDD" w14:textId="77777777" w:rsidR="00722385" w:rsidRPr="00741582" w:rsidRDefault="00722385" w:rsidP="0072238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741582">
              <w:rPr>
                <w:rFonts w:asciiTheme="minorHAnsi" w:hAnsiTheme="minorHAnsi"/>
                <w:b/>
                <w:sz w:val="20"/>
                <w:szCs w:val="20"/>
                <w:lang w:val="en"/>
              </w:rPr>
              <w:t>UMass Lowell</w:t>
            </w:r>
          </w:p>
          <w:p w14:paraId="5ECE3B64" w14:textId="77777777" w:rsidR="00722385" w:rsidRDefault="00722385" w:rsidP="00722385">
            <w:pPr>
              <w:spacing w:after="120" w:line="240" w:lineRule="auto"/>
              <w:rPr>
                <w:sz w:val="20"/>
                <w:szCs w:val="20"/>
              </w:rPr>
            </w:pPr>
            <w:r w:rsidRPr="00741582">
              <w:rPr>
                <w:rFonts w:asciiTheme="minorHAnsi" w:hAnsiTheme="minorHAnsi"/>
                <w:sz w:val="20"/>
                <w:szCs w:val="20"/>
                <w:lang w:val="en"/>
              </w:rPr>
              <w:t xml:space="preserve">Job Stress: A Continuing Education Program for Today's Nurse </w:t>
            </w:r>
            <w:hyperlink r:id="rId30" w:history="1">
              <w:r w:rsidRPr="00741582">
                <w:rPr>
                  <w:rStyle w:val="Hyperlink"/>
                  <w:sz w:val="20"/>
                  <w:szCs w:val="20"/>
                </w:rPr>
                <w:t>https://www.uml.edu/Research/CPH-NEW/nurse-education/job-stress/</w:t>
              </w:r>
            </w:hyperlink>
          </w:p>
          <w:p w14:paraId="28C953A1" w14:textId="77777777" w:rsidR="00722385" w:rsidRPr="007E5742" w:rsidRDefault="00722385" w:rsidP="00722385">
            <w:pPr>
              <w:spacing w:after="120" w:line="240" w:lineRule="auto"/>
              <w:rPr>
                <w:sz w:val="12"/>
                <w:szCs w:val="12"/>
              </w:rPr>
            </w:pPr>
          </w:p>
          <w:p w14:paraId="4E9A1B55" w14:textId="77777777" w:rsidR="00722385" w:rsidRPr="00741582" w:rsidRDefault="00722385" w:rsidP="00722385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7E5742">
              <w:rPr>
                <w:b/>
                <w:bCs/>
                <w:i/>
                <w:iCs/>
                <w:sz w:val="20"/>
                <w:szCs w:val="20"/>
                <w:u w:val="single"/>
              </w:rPr>
              <w:t>Videos developed to educate the Public that violence in health care is not OK</w:t>
            </w:r>
            <w:r w:rsidRPr="00741582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741582">
              <w:rPr>
                <w:b/>
                <w:bCs/>
                <w:sz w:val="20"/>
                <w:szCs w:val="20"/>
              </w:rPr>
              <w:t xml:space="preserve"> </w:t>
            </w:r>
            <w:r w:rsidRPr="0074158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New 2020</w:t>
            </w:r>
          </w:p>
          <w:p w14:paraId="09176F8A" w14:textId="77777777" w:rsidR="00722385" w:rsidRPr="00741582" w:rsidRDefault="00722385" w:rsidP="0058591E">
            <w:pPr>
              <w:pStyle w:val="Heading1"/>
              <w:outlineLvl w:val="0"/>
              <w:rPr>
                <w:b w:val="0"/>
                <w:bCs/>
                <w:sz w:val="20"/>
              </w:rPr>
            </w:pPr>
            <w:bookmarkStart w:id="9" w:name="_Toc29120988"/>
            <w:r w:rsidRPr="00741582">
              <w:rPr>
                <w:sz w:val="20"/>
              </w:rPr>
              <w:t>Help Us Help You – Violence and</w:t>
            </w:r>
            <w:r w:rsidRPr="00741582">
              <w:rPr>
                <w:b w:val="0"/>
                <w:bCs/>
                <w:sz w:val="20"/>
              </w:rPr>
              <w:t xml:space="preserve"> </w:t>
            </w:r>
            <w:r w:rsidRPr="00741582">
              <w:rPr>
                <w:sz w:val="20"/>
              </w:rPr>
              <w:t xml:space="preserve">aggression are unacceptable. </w:t>
            </w:r>
            <w:r w:rsidRPr="00741582">
              <w:rPr>
                <w:b w:val="0"/>
                <w:bCs/>
                <w:sz w:val="20"/>
              </w:rPr>
              <w:t>Royal Melbourne Hospital, Australia</w:t>
            </w:r>
            <w:bookmarkEnd w:id="9"/>
            <w:r w:rsidRPr="00741582">
              <w:rPr>
                <w:b w:val="0"/>
                <w:bCs/>
                <w:sz w:val="20"/>
              </w:rPr>
              <w:t xml:space="preserve"> </w:t>
            </w:r>
          </w:p>
          <w:p w14:paraId="631EA492" w14:textId="77777777" w:rsidR="00722385" w:rsidRPr="00741582" w:rsidRDefault="005719C8" w:rsidP="00722385">
            <w:pPr>
              <w:pStyle w:val="Heading1"/>
              <w:spacing w:after="120"/>
              <w:outlineLvl w:val="0"/>
              <w:rPr>
                <w:rStyle w:val="Hyperlink"/>
                <w:b w:val="0"/>
                <w:bCs/>
                <w:sz w:val="20"/>
              </w:rPr>
            </w:pPr>
            <w:hyperlink r:id="rId31" w:history="1">
              <w:bookmarkStart w:id="10" w:name="_Toc29120989"/>
              <w:r w:rsidR="00722385" w:rsidRPr="00741582">
                <w:rPr>
                  <w:rStyle w:val="Hyperlink"/>
                  <w:b w:val="0"/>
                  <w:bCs/>
                  <w:sz w:val="20"/>
                </w:rPr>
                <w:t>https://www.youtube.com/watch?v=2nCQzC4KKWk</w:t>
              </w:r>
              <w:bookmarkEnd w:id="10"/>
            </w:hyperlink>
          </w:p>
          <w:p w14:paraId="299C7205" w14:textId="77777777" w:rsidR="00722385" w:rsidRPr="00741582" w:rsidRDefault="00722385" w:rsidP="00722385">
            <w:pPr>
              <w:pStyle w:val="Heading1"/>
              <w:outlineLvl w:val="0"/>
              <w:rPr>
                <w:b w:val="0"/>
                <w:bCs/>
                <w:sz w:val="20"/>
              </w:rPr>
            </w:pPr>
            <w:bookmarkStart w:id="11" w:name="_Toc29120990"/>
            <w:r w:rsidRPr="00741582">
              <w:rPr>
                <w:sz w:val="20"/>
              </w:rPr>
              <w:t>It’s Never OK: Occupational violence and aggression against nurses</w:t>
            </w:r>
            <w:r w:rsidRPr="00741582">
              <w:rPr>
                <w:b w:val="0"/>
                <w:bCs/>
                <w:sz w:val="20"/>
              </w:rPr>
              <w:t>.</w:t>
            </w:r>
            <w:bookmarkEnd w:id="11"/>
          </w:p>
          <w:p w14:paraId="71CF02C1" w14:textId="77777777" w:rsidR="00722385" w:rsidRPr="00741582" w:rsidRDefault="00722385" w:rsidP="00722385">
            <w:pPr>
              <w:pStyle w:val="Heading1"/>
              <w:outlineLvl w:val="0"/>
              <w:rPr>
                <w:b w:val="0"/>
                <w:bCs/>
                <w:sz w:val="20"/>
              </w:rPr>
            </w:pPr>
            <w:bookmarkStart w:id="12" w:name="_Toc29120991"/>
            <w:r w:rsidRPr="00741582">
              <w:rPr>
                <w:b w:val="0"/>
                <w:bCs/>
                <w:sz w:val="20"/>
              </w:rPr>
              <w:t>WorkSafe Victoria</w:t>
            </w:r>
            <w:bookmarkEnd w:id="12"/>
          </w:p>
          <w:p w14:paraId="47961BC7" w14:textId="77777777" w:rsidR="00722385" w:rsidRPr="00741582" w:rsidRDefault="005719C8" w:rsidP="00722385">
            <w:pPr>
              <w:pStyle w:val="Heading1"/>
              <w:spacing w:after="120"/>
              <w:outlineLvl w:val="0"/>
              <w:rPr>
                <w:rStyle w:val="Hyperlink"/>
                <w:sz w:val="20"/>
              </w:rPr>
            </w:pPr>
            <w:hyperlink r:id="rId32" w:history="1">
              <w:bookmarkStart w:id="13" w:name="_Toc29120992"/>
              <w:r w:rsidR="00722385" w:rsidRPr="00741582">
                <w:rPr>
                  <w:rStyle w:val="Hyperlink"/>
                  <w:b w:val="0"/>
                  <w:bCs/>
                  <w:sz w:val="20"/>
                </w:rPr>
                <w:t>https://www.youtube.com/watch?v=yQUkOx-PUMM</w:t>
              </w:r>
              <w:bookmarkEnd w:id="13"/>
            </w:hyperlink>
          </w:p>
          <w:p w14:paraId="19FBC0C0" w14:textId="725F9020" w:rsidR="004E0183" w:rsidRPr="00D33947" w:rsidRDefault="004E0183" w:rsidP="00D33947">
            <w:pPr>
              <w:rPr>
                <w:sz w:val="20"/>
                <w:szCs w:val="20"/>
              </w:rPr>
            </w:pPr>
          </w:p>
        </w:tc>
      </w:tr>
      <w:tr w:rsidR="00EF4E76" w:rsidRPr="00D33947" w14:paraId="2300476A" w14:textId="77777777" w:rsidTr="007E5742">
        <w:tc>
          <w:tcPr>
            <w:tcW w:w="14670" w:type="dxa"/>
            <w:gridSpan w:val="23"/>
            <w:shd w:val="clear" w:color="auto" w:fill="FFC000" w:themeFill="accent4"/>
          </w:tcPr>
          <w:p w14:paraId="03B3C7AF" w14:textId="449F0370" w:rsidR="00EF4E76" w:rsidRPr="00D33947" w:rsidRDefault="00EF4E76" w:rsidP="007E5742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D3394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Staff who provide clinical, medical or nursing care to patients continued</w:t>
            </w:r>
          </w:p>
        </w:tc>
      </w:tr>
      <w:tr w:rsidR="00EF4E76" w:rsidRPr="00D33947" w14:paraId="32620128" w14:textId="77777777" w:rsidTr="007E5742">
        <w:tc>
          <w:tcPr>
            <w:tcW w:w="2103" w:type="dxa"/>
            <w:gridSpan w:val="2"/>
            <w:shd w:val="clear" w:color="auto" w:fill="D9D9D9" w:themeFill="background1" w:themeFillShade="D9"/>
          </w:tcPr>
          <w:p w14:paraId="5CC061E2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B77F3AA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14:paraId="23CBB56C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58FBC2F4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4D72F8DC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14:paraId="4EC1F12E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4415" w:type="dxa"/>
            <w:gridSpan w:val="4"/>
            <w:shd w:val="clear" w:color="auto" w:fill="D9D9D9" w:themeFill="background1" w:themeFillShade="D9"/>
          </w:tcPr>
          <w:p w14:paraId="014E42B6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947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EF4E76" w:rsidRPr="00D33947" w14:paraId="155BAE75" w14:textId="77777777" w:rsidTr="007E5742">
        <w:tc>
          <w:tcPr>
            <w:tcW w:w="10255" w:type="dxa"/>
            <w:gridSpan w:val="19"/>
          </w:tcPr>
          <w:p w14:paraId="74D3287B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  <w:r w:rsidRPr="00D33947">
              <w:rPr>
                <w:rFonts w:asciiTheme="minorHAnsi" w:hAnsiTheme="minorHAnsi"/>
                <w:b/>
                <w:color w:val="000099"/>
                <w:szCs w:val="22"/>
              </w:rPr>
              <w:t>Hospital in-patient care continued</w:t>
            </w:r>
          </w:p>
        </w:tc>
        <w:tc>
          <w:tcPr>
            <w:tcW w:w="4415" w:type="dxa"/>
            <w:gridSpan w:val="4"/>
          </w:tcPr>
          <w:p w14:paraId="63C4F0ED" w14:textId="77777777" w:rsidR="00EF4E76" w:rsidRPr="00D33947" w:rsidRDefault="00EF4E76" w:rsidP="007E5742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33947" w:rsidRPr="001922F3" w14:paraId="4C2B3477" w14:textId="77777777" w:rsidTr="007E5742">
        <w:tc>
          <w:tcPr>
            <w:tcW w:w="2065" w:type="dxa"/>
          </w:tcPr>
          <w:p w14:paraId="5F6B4CA9" w14:textId="77777777" w:rsidR="00D33947" w:rsidRPr="001922F3" w:rsidRDefault="00D33947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268EA0E" w14:textId="77777777" w:rsidR="00D33947" w:rsidRDefault="00D33947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14:paraId="7DE7DBD2" w14:textId="77777777" w:rsidR="00D33947" w:rsidRDefault="00D33947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42E90518" w14:textId="77777777" w:rsidR="00D33947" w:rsidRDefault="00D33947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14:paraId="1FFE40E1" w14:textId="77777777" w:rsidR="00722385" w:rsidRPr="00722385" w:rsidRDefault="00722385" w:rsidP="00722385">
            <w:pPr>
              <w:spacing w:after="60"/>
              <w:ind w:left="360"/>
              <w:rPr>
                <w:rFonts w:asciiTheme="minorHAnsi" w:hAnsiTheme="minorHAnsi" w:cs="Arial"/>
                <w:i/>
                <w:iCs/>
                <w:sz w:val="20"/>
              </w:rPr>
            </w:pPr>
            <w:r w:rsidRPr="00722385">
              <w:rPr>
                <w:rFonts w:asciiTheme="minorHAnsi" w:hAnsiTheme="minorHAnsi" w:cs="Arial"/>
                <w:i/>
                <w:iCs/>
                <w:sz w:val="20"/>
              </w:rPr>
              <w:t>The amount of physical force that is reasonably necessary to protect the</w:t>
            </w:r>
          </w:p>
          <w:p w14:paraId="780BB09B" w14:textId="77777777" w:rsidR="00722385" w:rsidRPr="00722385" w:rsidRDefault="00722385" w:rsidP="00722385">
            <w:pPr>
              <w:pStyle w:val="ListParagraph"/>
              <w:numPr>
                <w:ilvl w:val="1"/>
                <w:numId w:val="11"/>
              </w:numPr>
              <w:spacing w:after="60"/>
              <w:contextualSpacing w:val="0"/>
              <w:rPr>
                <w:rFonts w:asciiTheme="minorHAnsi" w:hAnsiTheme="minorHAnsi" w:cs="Arial"/>
                <w:i/>
                <w:iCs/>
                <w:sz w:val="20"/>
              </w:rPr>
            </w:pPr>
            <w:r w:rsidRPr="00722385">
              <w:rPr>
                <w:rFonts w:asciiTheme="minorHAnsi" w:hAnsiTheme="minorHAnsi" w:cs="Arial"/>
                <w:i/>
                <w:iCs/>
                <w:sz w:val="20"/>
              </w:rPr>
              <w:t>employee or a third person from assault; and</w:t>
            </w:r>
          </w:p>
          <w:p w14:paraId="34D3D7BD" w14:textId="198B22CA" w:rsidR="00D33947" w:rsidRPr="00722385" w:rsidRDefault="00722385" w:rsidP="00722385">
            <w:pPr>
              <w:pStyle w:val="ListParagraph"/>
              <w:numPr>
                <w:ilvl w:val="1"/>
                <w:numId w:val="11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722385">
              <w:rPr>
                <w:rFonts w:asciiTheme="minorHAnsi" w:hAnsiTheme="minorHAnsi" w:cs="Arial"/>
                <w:i/>
                <w:iCs/>
                <w:sz w:val="20"/>
              </w:rPr>
              <w:t xml:space="preserve">The use of least restrictive procedures necessary under the circumstances, in accordance with an approved behavior </w:t>
            </w:r>
            <w:r w:rsidR="00D33947" w:rsidRPr="00722385">
              <w:rPr>
                <w:rFonts w:asciiTheme="minorHAnsi" w:hAnsiTheme="minorHAnsi" w:cs="Arial"/>
                <w:sz w:val="20"/>
              </w:rPr>
              <w:t>management plan, and any other methods of response approved by the health care employer; (CUSTOMIZE TO ORGANIZATION POLICY)</w:t>
            </w:r>
          </w:p>
          <w:p w14:paraId="5BCBEC47" w14:textId="77777777" w:rsidR="00D33947" w:rsidRDefault="00D33947" w:rsidP="00D33947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7969F1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</w:p>
          <w:p w14:paraId="39344C5D" w14:textId="6DB0A541" w:rsidR="00D33947" w:rsidRPr="00D6578B" w:rsidRDefault="00286546" w:rsidP="00D363F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D6578B">
              <w:rPr>
                <w:rFonts w:asciiTheme="minorHAnsi" w:hAnsiTheme="minorHAnsi" w:cs="Arial"/>
                <w:color w:val="000000"/>
                <w:sz w:val="20"/>
              </w:rPr>
              <w:t>Online</w:t>
            </w:r>
            <w:r w:rsidR="00D33947" w:rsidRPr="00D6578B">
              <w:rPr>
                <w:rFonts w:asciiTheme="minorHAnsi" w:hAnsiTheme="minorHAnsi" w:cs="Arial"/>
                <w:color w:val="000000"/>
                <w:sz w:val="20"/>
              </w:rPr>
              <w:t xml:space="preserve"> for foundational information and overall policies and procedures</w:t>
            </w:r>
          </w:p>
          <w:p w14:paraId="26626D32" w14:textId="4EC570F0" w:rsidR="00D33947" w:rsidRDefault="00D33947" w:rsidP="00D363F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D6578B">
              <w:rPr>
                <w:rFonts w:asciiTheme="minorHAnsi" w:hAnsiTheme="minorHAnsi" w:cs="Arial"/>
                <w:color w:val="000000"/>
                <w:sz w:val="20"/>
              </w:rPr>
              <w:t xml:space="preserve">Class </w:t>
            </w:r>
            <w:r w:rsidR="00286546" w:rsidRPr="00D6578B">
              <w:rPr>
                <w:rFonts w:asciiTheme="minorHAnsi" w:hAnsiTheme="minorHAnsi" w:cs="Arial"/>
                <w:color w:val="000000"/>
                <w:sz w:val="20"/>
              </w:rPr>
              <w:t>tabletop</w:t>
            </w:r>
            <w:r w:rsidRPr="00D6578B">
              <w:rPr>
                <w:rFonts w:asciiTheme="minorHAnsi" w:hAnsiTheme="minorHAnsi" w:cs="Arial"/>
                <w:color w:val="000000"/>
                <w:sz w:val="20"/>
              </w:rPr>
              <w:t xml:space="preserve"> exercises customize to specific scenarios e.g. ED, ICU/Med Surg etc. and to reinforce organization procedures e.g. use of patient assessment </w:t>
            </w:r>
            <w:r w:rsidR="00286546" w:rsidRPr="00D6578B">
              <w:rPr>
                <w:rFonts w:asciiTheme="minorHAnsi" w:hAnsiTheme="minorHAnsi" w:cs="Arial"/>
                <w:color w:val="000000"/>
                <w:sz w:val="20"/>
              </w:rPr>
              <w:t>tools,</w:t>
            </w:r>
            <w:r w:rsidRPr="00D6578B">
              <w:rPr>
                <w:rFonts w:asciiTheme="minorHAnsi" w:hAnsiTheme="minorHAnsi" w:cs="Arial"/>
                <w:color w:val="000000"/>
                <w:sz w:val="20"/>
              </w:rPr>
              <w:t xml:space="preserve"> de</w:t>
            </w:r>
            <w:r w:rsidR="00286546">
              <w:rPr>
                <w:rFonts w:asciiTheme="minorHAnsi" w:hAnsiTheme="minorHAnsi" w:cs="Arial"/>
                <w:color w:val="000000"/>
                <w:sz w:val="20"/>
              </w:rPr>
              <w:t>-e</w:t>
            </w:r>
            <w:r w:rsidRPr="00D6578B">
              <w:rPr>
                <w:rFonts w:asciiTheme="minorHAnsi" w:hAnsiTheme="minorHAnsi" w:cs="Arial"/>
                <w:color w:val="000000"/>
                <w:sz w:val="20"/>
              </w:rPr>
              <w:t>scalation techniques etc.</w:t>
            </w:r>
          </w:p>
          <w:p w14:paraId="1FD8F71D" w14:textId="77777777" w:rsidR="00297A07" w:rsidRDefault="00D33947" w:rsidP="00297A0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Interdisciplinary problem solving</w:t>
            </w:r>
          </w:p>
          <w:p w14:paraId="007542AA" w14:textId="6D34DB96" w:rsidR="00D33947" w:rsidRPr="00297A07" w:rsidRDefault="00D33947" w:rsidP="00297A07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297A07">
              <w:rPr>
                <w:rFonts w:asciiTheme="minorHAnsi" w:hAnsiTheme="minorHAnsi" w:cs="Arial"/>
                <w:color w:val="000000"/>
                <w:sz w:val="20"/>
              </w:rPr>
              <w:t>Return demonstration if physical restraints techniques to be taught</w:t>
            </w:r>
          </w:p>
        </w:tc>
        <w:tc>
          <w:tcPr>
            <w:tcW w:w="4415" w:type="dxa"/>
            <w:gridSpan w:val="4"/>
          </w:tcPr>
          <w:p w14:paraId="555E4EAC" w14:textId="77777777" w:rsidR="00722385" w:rsidRPr="00741582" w:rsidRDefault="00722385" w:rsidP="00722385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bookmarkStart w:id="14" w:name="_Toc29120999"/>
            <w:r w:rsidRPr="007E5742">
              <w:rPr>
                <w:b/>
                <w:bCs/>
                <w:i/>
                <w:iCs/>
                <w:sz w:val="20"/>
                <w:szCs w:val="20"/>
                <w:u w:val="single"/>
              </w:rPr>
              <w:t>Videos that discuss the scope and show the reality of WPV in Health care</w:t>
            </w:r>
            <w:r w:rsidRPr="0074158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New 2020</w:t>
            </w:r>
          </w:p>
          <w:p w14:paraId="1DFCED8F" w14:textId="77777777" w:rsidR="00722385" w:rsidRPr="00741582" w:rsidRDefault="00722385" w:rsidP="00722385">
            <w:pPr>
              <w:pStyle w:val="Heading1"/>
              <w:outlineLvl w:val="0"/>
              <w:rPr>
                <w:b w:val="0"/>
                <w:bCs/>
                <w:sz w:val="20"/>
              </w:rPr>
            </w:pPr>
            <w:bookmarkStart w:id="15" w:name="_Toc29120995"/>
            <w:bookmarkStart w:id="16" w:name="_Toc29120993"/>
            <w:r w:rsidRPr="00741582">
              <w:rPr>
                <w:sz w:val="20"/>
              </w:rPr>
              <w:t>A&amp;E: When Patients Attack</w:t>
            </w:r>
            <w:bookmarkEnd w:id="15"/>
            <w:r w:rsidRPr="00741582">
              <w:rPr>
                <w:sz w:val="20"/>
              </w:rPr>
              <w:t>. Jan 2018</w:t>
            </w:r>
          </w:p>
          <w:p w14:paraId="0B324EF5" w14:textId="77777777" w:rsidR="00722385" w:rsidRDefault="005719C8" w:rsidP="00722385">
            <w:pPr>
              <w:pStyle w:val="Heading1"/>
              <w:spacing w:after="120"/>
              <w:outlineLvl w:val="0"/>
              <w:rPr>
                <w:rStyle w:val="Hyperlink"/>
                <w:b w:val="0"/>
                <w:bCs/>
                <w:sz w:val="20"/>
              </w:rPr>
            </w:pPr>
            <w:hyperlink r:id="rId33" w:history="1">
              <w:bookmarkStart w:id="17" w:name="_Toc29120996"/>
              <w:r w:rsidR="00722385" w:rsidRPr="00741582">
                <w:rPr>
                  <w:rStyle w:val="Hyperlink"/>
                  <w:b w:val="0"/>
                  <w:bCs/>
                  <w:sz w:val="20"/>
                </w:rPr>
                <w:t>https://www.youtube.com/watch?v=_nEgeUl7iZg</w:t>
              </w:r>
              <w:bookmarkEnd w:id="17"/>
            </w:hyperlink>
          </w:p>
          <w:p w14:paraId="240BD5D6" w14:textId="77777777" w:rsidR="00722385" w:rsidRPr="00741582" w:rsidRDefault="00722385" w:rsidP="00722385">
            <w:pPr>
              <w:pStyle w:val="Heading1"/>
              <w:outlineLvl w:val="0"/>
              <w:rPr>
                <w:sz w:val="20"/>
              </w:rPr>
            </w:pPr>
            <w:bookmarkStart w:id="18" w:name="_Toc29120997"/>
            <w:bookmarkEnd w:id="16"/>
            <w:r w:rsidRPr="00741582">
              <w:rPr>
                <w:sz w:val="20"/>
              </w:rPr>
              <w:t>Shocking Videos: Hospital violence captured on camera- compilation #2</w:t>
            </w:r>
            <w:bookmarkEnd w:id="18"/>
            <w:r w:rsidRPr="00741582">
              <w:rPr>
                <w:sz w:val="20"/>
              </w:rPr>
              <w:t>. Mar 2017</w:t>
            </w:r>
          </w:p>
          <w:p w14:paraId="75173B7F" w14:textId="77777777" w:rsidR="00722385" w:rsidRDefault="005719C8" w:rsidP="00722385">
            <w:pPr>
              <w:pStyle w:val="Heading1"/>
              <w:outlineLvl w:val="0"/>
              <w:rPr>
                <w:rStyle w:val="Hyperlink"/>
                <w:b w:val="0"/>
                <w:bCs/>
                <w:sz w:val="20"/>
              </w:rPr>
            </w:pPr>
            <w:hyperlink r:id="rId34" w:history="1">
              <w:bookmarkStart w:id="19" w:name="_Toc29120998"/>
              <w:r w:rsidR="00722385" w:rsidRPr="00741582">
                <w:rPr>
                  <w:rStyle w:val="Hyperlink"/>
                  <w:b w:val="0"/>
                  <w:bCs/>
                  <w:sz w:val="20"/>
                </w:rPr>
                <w:t>https://www.youtube.com/watch?v=7hLczQkHyvg</w:t>
              </w:r>
              <w:bookmarkEnd w:id="19"/>
            </w:hyperlink>
          </w:p>
          <w:p w14:paraId="6296CAFE" w14:textId="77777777" w:rsidR="00722385" w:rsidRDefault="00722385" w:rsidP="007E57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E6EAD0" w14:textId="7E537404" w:rsidR="007E5742" w:rsidRPr="00741582" w:rsidRDefault="007E5742" w:rsidP="007E574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4A1F">
              <w:rPr>
                <w:b/>
                <w:bCs/>
                <w:sz w:val="20"/>
                <w:szCs w:val="20"/>
              </w:rPr>
              <w:t>Buried Trauma: PTSD Awareness Spot</w:t>
            </w:r>
          </w:p>
          <w:p w14:paraId="42CB1B2F" w14:textId="77777777" w:rsidR="007E5742" w:rsidRPr="00741582" w:rsidRDefault="007E5742" w:rsidP="007E5742">
            <w:pPr>
              <w:spacing w:after="0" w:line="240" w:lineRule="auto"/>
              <w:rPr>
                <w:sz w:val="20"/>
                <w:szCs w:val="20"/>
              </w:rPr>
            </w:pPr>
            <w:r w:rsidRPr="00741582">
              <w:rPr>
                <w:sz w:val="20"/>
                <w:szCs w:val="20"/>
              </w:rPr>
              <w:t xml:space="preserve">Manitoba Nurses </w:t>
            </w:r>
            <w:r>
              <w:rPr>
                <w:sz w:val="20"/>
                <w:szCs w:val="20"/>
              </w:rPr>
              <w:t>U</w:t>
            </w:r>
            <w:r w:rsidRPr="00741582">
              <w:rPr>
                <w:sz w:val="20"/>
                <w:szCs w:val="20"/>
              </w:rPr>
              <w:t>nion, Canada</w:t>
            </w:r>
          </w:p>
          <w:p w14:paraId="04DEAA07" w14:textId="77777777" w:rsidR="007E5742" w:rsidRPr="00741582" w:rsidRDefault="005719C8" w:rsidP="007E5742">
            <w:pPr>
              <w:spacing w:after="120" w:line="240" w:lineRule="auto"/>
              <w:rPr>
                <w:sz w:val="20"/>
                <w:szCs w:val="20"/>
              </w:rPr>
            </w:pPr>
            <w:hyperlink r:id="rId35" w:history="1">
              <w:r w:rsidR="007E5742" w:rsidRPr="00741582">
                <w:rPr>
                  <w:rStyle w:val="Hyperlink"/>
                  <w:sz w:val="20"/>
                  <w:szCs w:val="20"/>
                </w:rPr>
                <w:t>https://www.youtube.com/watch?v=_zyqPZwdhrw</w:t>
              </w:r>
            </w:hyperlink>
          </w:p>
          <w:bookmarkEnd w:id="14"/>
          <w:p w14:paraId="35BA077D" w14:textId="77777777" w:rsidR="00D33947" w:rsidRPr="00741582" w:rsidRDefault="00D33947" w:rsidP="00D339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1582">
              <w:rPr>
                <w:b/>
                <w:bCs/>
                <w:sz w:val="20"/>
                <w:szCs w:val="20"/>
              </w:rPr>
              <w:t>Canadian Federation of Nurses Unions</w:t>
            </w:r>
          </w:p>
          <w:p w14:paraId="3CBE0CB2" w14:textId="77777777" w:rsidR="00D33947" w:rsidRPr="00284A1F" w:rsidRDefault="00D33947" w:rsidP="00D33947">
            <w:pPr>
              <w:spacing w:after="0" w:line="240" w:lineRule="auto"/>
              <w:rPr>
                <w:sz w:val="20"/>
                <w:szCs w:val="20"/>
              </w:rPr>
            </w:pPr>
            <w:r w:rsidRPr="00741582">
              <w:rPr>
                <w:sz w:val="20"/>
                <w:szCs w:val="20"/>
              </w:rPr>
              <w:t>Workplace Violence – Various nurses’ stories</w:t>
            </w:r>
          </w:p>
          <w:p w14:paraId="26EBD498" w14:textId="77777777" w:rsidR="00D33947" w:rsidRPr="00741582" w:rsidRDefault="005719C8" w:rsidP="00D33947">
            <w:pPr>
              <w:spacing w:after="120" w:line="240" w:lineRule="auto"/>
              <w:rPr>
                <w:sz w:val="20"/>
                <w:szCs w:val="20"/>
              </w:rPr>
            </w:pPr>
            <w:hyperlink r:id="rId36" w:history="1">
              <w:r w:rsidR="00D33947" w:rsidRPr="00741582">
                <w:rPr>
                  <w:rStyle w:val="Hyperlink"/>
                  <w:sz w:val="20"/>
                  <w:szCs w:val="20"/>
                </w:rPr>
                <w:t>https://nursesunions.ca/workplace-violence-our-stories/</w:t>
              </w:r>
            </w:hyperlink>
          </w:p>
          <w:p w14:paraId="40479E8A" w14:textId="77777777" w:rsidR="00D33947" w:rsidRPr="00741582" w:rsidRDefault="00D33947" w:rsidP="00D33947">
            <w:pPr>
              <w:pStyle w:val="Heading1"/>
              <w:outlineLvl w:val="0"/>
              <w:rPr>
                <w:sz w:val="20"/>
              </w:rPr>
            </w:pPr>
            <w:r w:rsidRPr="00741582">
              <w:rPr>
                <w:sz w:val="20"/>
              </w:rPr>
              <w:t>ER Nurse Recounts Being 'Slapped, Pinched, Spat On' By Combative Patients. Nov 2015</w:t>
            </w:r>
          </w:p>
          <w:p w14:paraId="1699ED60" w14:textId="77777777" w:rsidR="00D33947" w:rsidRDefault="005719C8" w:rsidP="00D33947">
            <w:pPr>
              <w:pStyle w:val="Heading1"/>
              <w:spacing w:after="120"/>
              <w:outlineLvl w:val="0"/>
              <w:rPr>
                <w:rStyle w:val="Hyperlink"/>
                <w:b w:val="0"/>
                <w:bCs/>
                <w:sz w:val="20"/>
              </w:rPr>
            </w:pPr>
            <w:hyperlink r:id="rId37" w:history="1">
              <w:bookmarkStart w:id="20" w:name="_Toc29121000"/>
              <w:r w:rsidR="00D33947" w:rsidRPr="00741582">
                <w:rPr>
                  <w:rStyle w:val="Hyperlink"/>
                  <w:b w:val="0"/>
                  <w:bCs/>
                  <w:sz w:val="20"/>
                </w:rPr>
                <w:t>https://www.youtube.com/watch?v=eEh64gjRw2U</w:t>
              </w:r>
              <w:bookmarkEnd w:id="20"/>
            </w:hyperlink>
          </w:p>
          <w:p w14:paraId="2A343C2A" w14:textId="29CAB565" w:rsidR="00D33947" w:rsidRDefault="00D33947" w:rsidP="00EF4E76">
            <w:pPr>
              <w:pStyle w:val="Heading1"/>
              <w:outlineLvl w:val="0"/>
              <w:rPr>
                <w:sz w:val="20"/>
              </w:rPr>
            </w:pPr>
            <w:r w:rsidRPr="00741582">
              <w:rPr>
                <w:sz w:val="20"/>
              </w:rPr>
              <w:t xml:space="preserve">News report from MA Hospital Workers Increasingly Targets </w:t>
            </w:r>
            <w:r w:rsidR="00286546" w:rsidRPr="00741582">
              <w:rPr>
                <w:sz w:val="20"/>
              </w:rPr>
              <w:t>of</w:t>
            </w:r>
            <w:r w:rsidRPr="00741582">
              <w:rPr>
                <w:sz w:val="20"/>
              </w:rPr>
              <w:t xml:space="preserve"> Patient Violence. July 2014</w:t>
            </w:r>
          </w:p>
          <w:bookmarkStart w:id="21" w:name="_Toc29120994"/>
          <w:p w14:paraId="30F4EB41" w14:textId="77777777" w:rsidR="00D33947" w:rsidRPr="00741582" w:rsidRDefault="00D33947" w:rsidP="00D33947">
            <w:pPr>
              <w:pStyle w:val="Heading1"/>
              <w:spacing w:after="120"/>
              <w:outlineLvl w:val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/>
            </w:r>
            <w:r>
              <w:rPr>
                <w:b w:val="0"/>
                <w:bCs/>
                <w:sz w:val="20"/>
              </w:rPr>
              <w:instrText xml:space="preserve"> HYPERLINK "</w:instrText>
            </w:r>
            <w:r w:rsidRPr="00D33947">
              <w:rPr>
                <w:b w:val="0"/>
                <w:bCs/>
                <w:sz w:val="20"/>
              </w:rPr>
              <w:instrText>https://www.youtube.com/watch?v=N0TWMOcW0Vo</w:instrText>
            </w:r>
            <w:r>
              <w:rPr>
                <w:b w:val="0"/>
                <w:bCs/>
                <w:sz w:val="20"/>
              </w:rPr>
              <w:instrText xml:space="preserve">" </w:instrText>
            </w:r>
            <w:r>
              <w:rPr>
                <w:b w:val="0"/>
                <w:bCs/>
                <w:sz w:val="20"/>
              </w:rPr>
              <w:fldChar w:fldCharType="separate"/>
            </w:r>
            <w:r w:rsidRPr="00874B45">
              <w:rPr>
                <w:rStyle w:val="Hyperlink"/>
                <w:b w:val="0"/>
                <w:bCs/>
                <w:sz w:val="20"/>
              </w:rPr>
              <w:t>https://www.youtube.com/watch?v=N0TWMOcW0Vo</w:t>
            </w:r>
            <w:bookmarkEnd w:id="21"/>
            <w:r>
              <w:rPr>
                <w:b w:val="0"/>
                <w:bCs/>
                <w:sz w:val="20"/>
              </w:rPr>
              <w:fldChar w:fldCharType="end"/>
            </w:r>
          </w:p>
          <w:p w14:paraId="3EF1E7D7" w14:textId="77777777" w:rsidR="00D33947" w:rsidRPr="00741582" w:rsidRDefault="00D33947" w:rsidP="00D33947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1582">
              <w:rPr>
                <w:rFonts w:cs="Arial"/>
                <w:b/>
                <w:bCs/>
                <w:color w:val="000000"/>
                <w:sz w:val="20"/>
                <w:szCs w:val="20"/>
              </w:rPr>
              <w:t>Risk eTips: Workplace Violence in Healthcare. Sept 2017</w:t>
            </w:r>
          </w:p>
          <w:p w14:paraId="61580B08" w14:textId="77777777" w:rsidR="00D33947" w:rsidRPr="00741582" w:rsidRDefault="00D33947" w:rsidP="00D3394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41582">
              <w:rPr>
                <w:rFonts w:asciiTheme="minorHAnsi" w:hAnsiTheme="minorHAnsi" w:cs="Arial"/>
                <w:color w:val="000000"/>
                <w:sz w:val="20"/>
                <w:szCs w:val="20"/>
              </w:rPr>
              <w:t>Cooperative of American Physicians, Inc.</w:t>
            </w:r>
          </w:p>
          <w:p w14:paraId="2D8B182D" w14:textId="6295D88A" w:rsidR="00D33947" w:rsidRPr="007E5742" w:rsidRDefault="005719C8" w:rsidP="007E5742">
            <w:pPr>
              <w:pStyle w:val="Heading1"/>
              <w:outlineLvl w:val="0"/>
              <w:rPr>
                <w:b w:val="0"/>
                <w:bCs/>
                <w:sz w:val="20"/>
              </w:rPr>
            </w:pPr>
            <w:hyperlink r:id="rId38" w:history="1">
              <w:r w:rsidR="00D33947" w:rsidRPr="00D33947">
                <w:rPr>
                  <w:rStyle w:val="Hyperlink"/>
                  <w:b w:val="0"/>
                  <w:bCs/>
                  <w:sz w:val="20"/>
                </w:rPr>
                <w:t>https://www.youtube.com/watch?v=w3bEt2Ogq0g</w:t>
              </w:r>
            </w:hyperlink>
          </w:p>
        </w:tc>
      </w:tr>
      <w:tr w:rsidR="00281F66" w:rsidRPr="001922F3" w14:paraId="0F5E4943" w14:textId="77777777" w:rsidTr="007E5742">
        <w:tc>
          <w:tcPr>
            <w:tcW w:w="2065" w:type="dxa"/>
          </w:tcPr>
          <w:p w14:paraId="086A9A3B" w14:textId="77777777" w:rsidR="00281F66" w:rsidRPr="001922F3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CAB8333" w14:textId="180B5885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90" w:type="dxa"/>
            <w:gridSpan w:val="4"/>
          </w:tcPr>
          <w:p w14:paraId="5AD53D74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41A363C8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14:paraId="3437C4ED" w14:textId="77777777" w:rsidR="00281F66" w:rsidRPr="00AC3021" w:rsidRDefault="00281F66" w:rsidP="00E844FF">
            <w:pPr>
              <w:pStyle w:val="ListParagraph"/>
              <w:spacing w:after="60"/>
              <w:ind w:left="1170"/>
              <w:contextualSpacing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415" w:type="dxa"/>
            <w:gridSpan w:val="4"/>
          </w:tcPr>
          <w:p w14:paraId="5A8A86B2" w14:textId="77777777" w:rsidR="00281F66" w:rsidRPr="00D6578B" w:rsidRDefault="00281F66" w:rsidP="00281F6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81F66" w:rsidRPr="001922F3" w14:paraId="0039B04D" w14:textId="77777777" w:rsidTr="007E5742">
        <w:tc>
          <w:tcPr>
            <w:tcW w:w="2065" w:type="dxa"/>
          </w:tcPr>
          <w:p w14:paraId="68FB4BE2" w14:textId="77777777" w:rsidR="00281F66" w:rsidRPr="001922F3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B9B0BA0" w14:textId="3D9014CD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</w:t>
            </w:r>
            <w:r w:rsidR="007E5742">
              <w:rPr>
                <w:rFonts w:asciiTheme="minorHAnsi" w:hAnsi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patient population changes</w:t>
            </w:r>
          </w:p>
        </w:tc>
        <w:tc>
          <w:tcPr>
            <w:tcW w:w="990" w:type="dxa"/>
            <w:gridSpan w:val="4"/>
          </w:tcPr>
          <w:p w14:paraId="5619A987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318986EC" w14:textId="77777777" w:rsidR="00281F66" w:rsidRDefault="00281F66" w:rsidP="00281F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0" w:type="dxa"/>
            <w:gridSpan w:val="7"/>
          </w:tcPr>
          <w:p w14:paraId="0409CE46" w14:textId="3ACB2461" w:rsidR="00281F66" w:rsidRPr="00E844FF" w:rsidRDefault="00281F66" w:rsidP="00D363F1">
            <w:pPr>
              <w:pStyle w:val="ListParagraph"/>
              <w:numPr>
                <w:ilvl w:val="0"/>
                <w:numId w:val="15"/>
              </w:numPr>
              <w:spacing w:after="60"/>
              <w:rPr>
                <w:rFonts w:asciiTheme="minorHAnsi" w:hAnsiTheme="minorHAnsi" w:cs="Arial"/>
                <w:sz w:val="20"/>
              </w:rPr>
            </w:pPr>
            <w:r w:rsidRPr="00E844FF">
              <w:rPr>
                <w:rFonts w:asciiTheme="minorHAnsi" w:hAnsiTheme="minorHAnsi" w:cs="Arial"/>
                <w:color w:val="000000"/>
                <w:sz w:val="20"/>
              </w:rPr>
              <w:t>Specific to program/processes changes identified etc.</w:t>
            </w:r>
          </w:p>
        </w:tc>
        <w:tc>
          <w:tcPr>
            <w:tcW w:w="4415" w:type="dxa"/>
            <w:gridSpan w:val="4"/>
          </w:tcPr>
          <w:p w14:paraId="073B124C" w14:textId="77777777" w:rsidR="00281F66" w:rsidRPr="00D6578B" w:rsidRDefault="00281F66" w:rsidP="00281F6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D6578B" w:rsidRPr="007E5742" w14:paraId="05C0ABC7" w14:textId="77777777" w:rsidTr="007E5742">
        <w:tc>
          <w:tcPr>
            <w:tcW w:w="10255" w:type="dxa"/>
            <w:gridSpan w:val="19"/>
            <w:shd w:val="clear" w:color="auto" w:fill="FFC000" w:themeFill="accent4"/>
          </w:tcPr>
          <w:p w14:paraId="0563B419" w14:textId="5B7ACD3E" w:rsidR="00D6578B" w:rsidRPr="007E5742" w:rsidRDefault="00D6578B" w:rsidP="00735097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 w:rsidRPr="007E5742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Staff who provide clinical, medical or nursing care to patients</w:t>
            </w:r>
            <w:r w:rsidR="00366319" w:rsidRPr="007E5742">
              <w:rPr>
                <w:rFonts w:asciiTheme="minorHAnsi" w:hAnsiTheme="minorHAnsi"/>
                <w:b/>
                <w:sz w:val="28"/>
                <w:szCs w:val="22"/>
              </w:rPr>
              <w:t xml:space="preserve"> continued</w:t>
            </w:r>
          </w:p>
        </w:tc>
        <w:tc>
          <w:tcPr>
            <w:tcW w:w="4415" w:type="dxa"/>
            <w:gridSpan w:val="4"/>
            <w:shd w:val="clear" w:color="auto" w:fill="FFC000" w:themeFill="accent4"/>
          </w:tcPr>
          <w:p w14:paraId="5D00E0E5" w14:textId="77777777" w:rsidR="00D6578B" w:rsidRPr="007E5742" w:rsidRDefault="00D6578B" w:rsidP="00735097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6827B5" w:rsidRPr="007E5742" w14:paraId="65CD3A1B" w14:textId="77777777" w:rsidTr="00FA2749">
        <w:tc>
          <w:tcPr>
            <w:tcW w:w="2065" w:type="dxa"/>
            <w:shd w:val="clear" w:color="auto" w:fill="D9D9D9" w:themeFill="background1" w:themeFillShade="D9"/>
          </w:tcPr>
          <w:p w14:paraId="4B8AAB10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Group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21D16061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When</w:t>
            </w:r>
          </w:p>
        </w:tc>
        <w:tc>
          <w:tcPr>
            <w:tcW w:w="900" w:type="dxa"/>
            <w:gridSpan w:val="4"/>
            <w:shd w:val="clear" w:color="auto" w:fill="D9D9D9" w:themeFill="background1" w:themeFillShade="D9"/>
          </w:tcPr>
          <w:p w14:paraId="786B1B5D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4005AC7B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# staff/</w:t>
            </w:r>
          </w:p>
          <w:p w14:paraId="34B6C187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 xml:space="preserve">class </w:t>
            </w:r>
          </w:p>
        </w:tc>
        <w:tc>
          <w:tcPr>
            <w:tcW w:w="4500" w:type="dxa"/>
            <w:gridSpan w:val="6"/>
            <w:shd w:val="clear" w:color="auto" w:fill="D9D9D9" w:themeFill="background1" w:themeFillShade="D9"/>
          </w:tcPr>
          <w:p w14:paraId="622B1F86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Content/Delivery</w:t>
            </w:r>
          </w:p>
        </w:tc>
        <w:tc>
          <w:tcPr>
            <w:tcW w:w="4415" w:type="dxa"/>
            <w:gridSpan w:val="4"/>
            <w:shd w:val="clear" w:color="auto" w:fill="D9D9D9" w:themeFill="background1" w:themeFillShade="D9"/>
          </w:tcPr>
          <w:p w14:paraId="2B653C76" w14:textId="77777777" w:rsidR="00D6578B" w:rsidRPr="007E5742" w:rsidRDefault="00D6578B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Potential Training Resource</w:t>
            </w:r>
          </w:p>
        </w:tc>
      </w:tr>
      <w:tr w:rsidR="00230F65" w:rsidRPr="007E5742" w14:paraId="189BCFA0" w14:textId="129B796F" w:rsidTr="007E5742">
        <w:tc>
          <w:tcPr>
            <w:tcW w:w="10255" w:type="dxa"/>
            <w:gridSpan w:val="19"/>
          </w:tcPr>
          <w:p w14:paraId="33EFFBCE" w14:textId="14FC2610" w:rsidR="00230F65" w:rsidRPr="007E5742" w:rsidRDefault="00230F65" w:rsidP="00E015C1">
            <w:pPr>
              <w:pStyle w:val="Heading2"/>
              <w:outlineLvl w:val="1"/>
              <w:rPr>
                <w:sz w:val="24"/>
                <w:szCs w:val="22"/>
              </w:rPr>
            </w:pPr>
            <w:bookmarkStart w:id="22" w:name="_Toc501557382"/>
            <w:r w:rsidRPr="007E5742">
              <w:rPr>
                <w:color w:val="000099"/>
                <w:sz w:val="24"/>
                <w:szCs w:val="22"/>
              </w:rPr>
              <w:t>Outpatient clinics</w:t>
            </w:r>
            <w:bookmarkEnd w:id="22"/>
          </w:p>
        </w:tc>
        <w:tc>
          <w:tcPr>
            <w:tcW w:w="4415" w:type="dxa"/>
            <w:gridSpan w:val="4"/>
          </w:tcPr>
          <w:p w14:paraId="718E62D9" w14:textId="77777777" w:rsidR="00230F65" w:rsidRPr="007E5742" w:rsidRDefault="00230F65" w:rsidP="009B7159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30F65" w:rsidRPr="001922F3" w14:paraId="6810BD47" w14:textId="7E7322A1" w:rsidTr="00FA2749">
        <w:trPr>
          <w:trHeight w:val="3275"/>
        </w:trPr>
        <w:tc>
          <w:tcPr>
            <w:tcW w:w="2065" w:type="dxa"/>
            <w:vMerge w:val="restart"/>
          </w:tcPr>
          <w:p w14:paraId="0EED6A65" w14:textId="77777777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Nursing staff</w:t>
            </w:r>
          </w:p>
          <w:p w14:paraId="45174C41" w14:textId="77777777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CNAs</w:t>
            </w:r>
          </w:p>
          <w:p w14:paraId="29D52FDC" w14:textId="77777777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Rehab - PTs; OTs</w:t>
            </w:r>
          </w:p>
          <w:p w14:paraId="7299C104" w14:textId="0CE0AE81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MAs</w:t>
            </w:r>
          </w:p>
          <w:p w14:paraId="40E5D51C" w14:textId="5EB86EBC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Social/Case workers</w:t>
            </w:r>
          </w:p>
          <w:p w14:paraId="0F8EBC34" w14:textId="33BBC884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Diagnostic technicians e.g.</w:t>
            </w:r>
            <w:r w:rsidR="00D73AD4">
              <w:rPr>
                <w:rFonts w:asciiTheme="minorHAnsi" w:hAnsiTheme="minorHAnsi"/>
                <w:sz w:val="20"/>
              </w:rPr>
              <w:t xml:space="preserve">, </w:t>
            </w:r>
            <w:r w:rsidRPr="00D6578B">
              <w:rPr>
                <w:rFonts w:asciiTheme="minorHAnsi" w:hAnsiTheme="minorHAnsi"/>
                <w:sz w:val="20"/>
              </w:rPr>
              <w:t>lab; imaging</w:t>
            </w:r>
          </w:p>
          <w:p w14:paraId="71D6D335" w14:textId="2FCFC1EA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Physicians; PAs; NPs etc.</w:t>
            </w:r>
          </w:p>
          <w:p w14:paraId="371065CE" w14:textId="18E1D456" w:rsidR="00230F65" w:rsidRPr="00D6578B" w:rsidRDefault="00230F65" w:rsidP="00D363F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0"/>
              </w:rPr>
            </w:pPr>
            <w:r w:rsidRPr="00D6578B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D6578B">
              <w:rPr>
                <w:rFonts w:asciiTheme="minorHAnsi" w:hAnsiTheme="minorHAnsi"/>
                <w:b/>
                <w:i/>
                <w:sz w:val="20"/>
              </w:rPr>
              <w:t xml:space="preserve"> list</w:t>
            </w:r>
            <w:r w:rsidR="00D6578B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D6578B">
              <w:rPr>
                <w:rFonts w:asciiTheme="minorHAnsi" w:hAnsiTheme="minorHAnsi" w:cs="Arial"/>
                <w:sz w:val="20"/>
              </w:rPr>
              <w:t>(including travelers or agency employees)</w:t>
            </w:r>
          </w:p>
        </w:tc>
        <w:tc>
          <w:tcPr>
            <w:tcW w:w="1890" w:type="dxa"/>
            <w:gridSpan w:val="3"/>
          </w:tcPr>
          <w:p w14:paraId="2BA10866" w14:textId="77777777" w:rsidR="00D6578B" w:rsidRPr="00E04355" w:rsidRDefault="00D6578B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3D54EA2B" w14:textId="7048F62D" w:rsidR="00D6578B" w:rsidRPr="00E04355" w:rsidRDefault="00D6578B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New hire </w:t>
            </w:r>
            <w:r w:rsidRPr="00E04355">
              <w:rPr>
                <w:rFonts w:asciiTheme="minorHAnsi" w:hAnsiTheme="minorHAnsi"/>
                <w:i/>
                <w:sz w:val="20"/>
              </w:rPr>
              <w:t>(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 xml:space="preserve"> </w:t>
            </w:r>
            <w:r w:rsidR="00DB47BB">
              <w:rPr>
                <w:rFonts w:asciiTheme="minorHAnsi" w:hAnsiTheme="minorHAnsi" w:cs="Arial"/>
                <w:bCs/>
                <w:i/>
                <w:sz w:val="20"/>
              </w:rPr>
              <w:t xml:space="preserve">Oregon 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>ORS 654.414</w:t>
            </w:r>
            <w:r w:rsidRPr="00E04355">
              <w:rPr>
                <w:rFonts w:asciiTheme="minorHAnsi" w:hAnsiTheme="minorHAnsi" w:cs="Arial"/>
                <w:i/>
                <w:sz w:val="20"/>
              </w:rPr>
              <w:t xml:space="preserve"> (4)</w:t>
            </w:r>
            <w:r w:rsidR="00DB47BB">
              <w:rPr>
                <w:rFonts w:asciiTheme="minorHAnsi" w:hAnsiTheme="minorHAnsi" w:cs="Arial"/>
                <w:i/>
                <w:sz w:val="20"/>
              </w:rPr>
              <w:t xml:space="preserve"> and 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)</w:t>
            </w:r>
            <w:r w:rsidR="00DB47BB">
              <w:rPr>
                <w:rFonts w:asciiTheme="minorHAnsi" w:hAnsiTheme="minorHAnsi" w:cs="Arial"/>
                <w:i/>
                <w:sz w:val="20"/>
              </w:rPr>
              <w:t xml:space="preserve"> and </w:t>
            </w:r>
            <w:r w:rsidR="00DB47BB" w:rsidRPr="00DB47BB">
              <w:rPr>
                <w:rFonts w:asciiTheme="minorHAnsi" w:hAnsiTheme="minorHAnsi" w:cstheme="minorHAnsi"/>
                <w:i/>
                <w:sz w:val="20"/>
              </w:rPr>
              <w:t xml:space="preserve">Washington   </w:t>
            </w:r>
            <w:r w:rsidR="00DB47BB" w:rsidRPr="00DB47BB">
              <w:rPr>
                <w:rFonts w:asciiTheme="minorHAnsi" w:hAnsiTheme="minorHAnsi" w:cstheme="minorHAnsi"/>
                <w:color w:val="000000"/>
                <w:sz w:val="20"/>
              </w:rPr>
              <w:t xml:space="preserve">RCW </w:t>
            </w:r>
            <w:hyperlink r:id="rId39" w:history="1">
              <w:r w:rsidR="00DB47BB" w:rsidRPr="00DB47BB">
                <w:rPr>
                  <w:rFonts w:asciiTheme="minorHAnsi" w:hAnsiTheme="minorHAnsi" w:cstheme="minorHAnsi"/>
                  <w:color w:val="0099FF"/>
                  <w:sz w:val="20"/>
                  <w:u w:val="single"/>
                </w:rPr>
                <w:t>49.19.030</w:t>
              </w:r>
            </w:hyperlink>
            <w:r w:rsidR="00DB47BB">
              <w:rPr>
                <w:rFonts w:asciiTheme="minorHAnsi" w:hAnsiTheme="minorHAnsi" w:cstheme="minorHAnsi"/>
                <w:color w:val="0099FF"/>
                <w:sz w:val="20"/>
                <w:u w:val="single"/>
              </w:rPr>
              <w:t>)</w:t>
            </w:r>
          </w:p>
          <w:p w14:paraId="0B1E58E5" w14:textId="3EBAA7AA" w:rsidR="00230F65" w:rsidRPr="00D6578B" w:rsidRDefault="00D6578B" w:rsidP="00DB47B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Transfer to unit and has not received this category of training </w:t>
            </w:r>
          </w:p>
        </w:tc>
        <w:tc>
          <w:tcPr>
            <w:tcW w:w="900" w:type="dxa"/>
            <w:gridSpan w:val="4"/>
          </w:tcPr>
          <w:p w14:paraId="2645007E" w14:textId="0381972E" w:rsidR="00230F65" w:rsidRDefault="006827B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As above for In-Patient</w:t>
            </w:r>
          </w:p>
        </w:tc>
        <w:tc>
          <w:tcPr>
            <w:tcW w:w="900" w:type="dxa"/>
            <w:gridSpan w:val="5"/>
          </w:tcPr>
          <w:p w14:paraId="40309733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61F91614" w14:textId="1365BFAC" w:rsidR="00B6531A" w:rsidRDefault="00D6578B" w:rsidP="00D363F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>As above for In-Patient – customize content</w:t>
            </w:r>
            <w:r w:rsidR="00B6531A"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re procedures for the clinic environment e.g. process for getting help; shelter in place and egress from buildings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; documentation in </w:t>
            </w:r>
            <w:r w:rsidR="002479D3">
              <w:rPr>
                <w:rFonts w:asciiTheme="minorHAnsi" w:hAnsiTheme="minorHAnsi" w:cs="Arial"/>
                <w:bCs/>
                <w:color w:val="000000"/>
                <w:sz w:val="20"/>
              </w:rPr>
              <w:t>patient’s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chart &amp; communicating a p</w:t>
            </w:r>
            <w:r w:rsidR="00C97816">
              <w:rPr>
                <w:rFonts w:asciiTheme="minorHAnsi" w:hAnsiTheme="minorHAnsi" w:cs="Arial"/>
                <w:bCs/>
                <w:color w:val="000000"/>
                <w:sz w:val="20"/>
              </w:rPr>
              <w:t>a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>t</w:t>
            </w:r>
            <w:r w:rsidR="00C97816">
              <w:rPr>
                <w:rFonts w:asciiTheme="minorHAnsi" w:hAnsiTheme="minorHAnsi" w:cs="Arial"/>
                <w:bCs/>
                <w:color w:val="000000"/>
                <w:sz w:val="20"/>
              </w:rPr>
              <w:t>ient</w:t>
            </w:r>
            <w:r w:rsid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’s history of violence to the hospitals and others </w:t>
            </w:r>
            <w:r w:rsidR="00697A3F">
              <w:rPr>
                <w:rFonts w:asciiTheme="minorHAnsi" w:hAnsiTheme="minorHAnsi" w:cs="Arial"/>
                <w:bCs/>
                <w:color w:val="000000"/>
                <w:sz w:val="20"/>
              </w:rPr>
              <w:t>etc.</w:t>
            </w:r>
          </w:p>
          <w:p w14:paraId="56C42A86" w14:textId="246F2311" w:rsidR="00B6531A" w:rsidRDefault="00B6531A" w:rsidP="00B6531A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7969F1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</w:t>
            </w:r>
            <w:r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 xml:space="preserve"> -</w:t>
            </w: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As above for In-Patient</w:t>
            </w:r>
          </w:p>
          <w:p w14:paraId="23254690" w14:textId="1A582BCD" w:rsidR="00B6531A" w:rsidRPr="00B6531A" w:rsidRDefault="00B6531A" w:rsidP="00D363F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Class </w:t>
            </w:r>
            <w:r w:rsidR="00286546"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>tabletop</w:t>
            </w: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exercises should be </w:t>
            </w:r>
            <w:r w:rsidRPr="00B6531A">
              <w:rPr>
                <w:rFonts w:asciiTheme="minorHAnsi" w:hAnsiTheme="minorHAnsi" w:cs="Arial"/>
                <w:bCs/>
                <w:i/>
                <w:color w:val="000000"/>
                <w:sz w:val="20"/>
              </w:rPr>
              <w:t>customized</w:t>
            </w: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for patient population and</w:t>
            </w:r>
            <w:r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</w:t>
            </w:r>
            <w:r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likely scenarios </w:t>
            </w:r>
            <w:r w:rsidR="00697A3F" w:rsidRPr="00B6531A">
              <w:rPr>
                <w:rFonts w:asciiTheme="minorHAnsi" w:hAnsiTheme="minorHAnsi" w:cs="Arial"/>
                <w:bCs/>
                <w:color w:val="000000"/>
                <w:sz w:val="20"/>
              </w:rPr>
              <w:t>etc.</w:t>
            </w:r>
          </w:p>
        </w:tc>
        <w:tc>
          <w:tcPr>
            <w:tcW w:w="4415" w:type="dxa"/>
            <w:gridSpan w:val="4"/>
          </w:tcPr>
          <w:p w14:paraId="220467D0" w14:textId="5FFD82F9" w:rsidR="00230F65" w:rsidRPr="00B6531A" w:rsidRDefault="00D6578B" w:rsidP="00713DB3">
            <w:pPr>
              <w:spacing w:after="24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As above for In-Patient </w:t>
            </w:r>
          </w:p>
        </w:tc>
      </w:tr>
      <w:tr w:rsidR="00230F65" w:rsidRPr="001922F3" w14:paraId="25EEBB90" w14:textId="1E0F4AA4" w:rsidTr="00FA2749">
        <w:trPr>
          <w:trHeight w:val="143"/>
        </w:trPr>
        <w:tc>
          <w:tcPr>
            <w:tcW w:w="2065" w:type="dxa"/>
            <w:vMerge/>
          </w:tcPr>
          <w:p w14:paraId="295E754A" w14:textId="77777777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14:paraId="27C65FBE" w14:textId="562BA058" w:rsidR="00230F65" w:rsidRPr="001922F3" w:rsidRDefault="00230F65" w:rsidP="00B6531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00" w:type="dxa"/>
            <w:gridSpan w:val="4"/>
          </w:tcPr>
          <w:p w14:paraId="0053B6EC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269D265F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75D5CB8C" w14:textId="77777777" w:rsidR="00230F65" w:rsidRPr="00B6531A" w:rsidRDefault="00230F65" w:rsidP="00B6531A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415" w:type="dxa"/>
            <w:gridSpan w:val="4"/>
          </w:tcPr>
          <w:p w14:paraId="4BAF3245" w14:textId="77777777" w:rsidR="00230F65" w:rsidRPr="00B6531A" w:rsidRDefault="00230F65" w:rsidP="00B6531A">
            <w:pPr>
              <w:spacing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1922F3" w14:paraId="27A579E1" w14:textId="1B285FDA" w:rsidTr="00FA2749">
        <w:tc>
          <w:tcPr>
            <w:tcW w:w="2065" w:type="dxa"/>
            <w:vMerge/>
          </w:tcPr>
          <w:p w14:paraId="529E46F9" w14:textId="77777777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14:paraId="1D15991F" w14:textId="2F2AEDDE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or;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patient population changes</w:t>
            </w:r>
          </w:p>
        </w:tc>
        <w:tc>
          <w:tcPr>
            <w:tcW w:w="900" w:type="dxa"/>
            <w:gridSpan w:val="4"/>
          </w:tcPr>
          <w:p w14:paraId="60A00BDB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76F3C957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01800752" w14:textId="77777777" w:rsidR="00230F65" w:rsidRPr="00B6531A" w:rsidRDefault="00230F65" w:rsidP="00B6531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415" w:type="dxa"/>
            <w:gridSpan w:val="4"/>
          </w:tcPr>
          <w:p w14:paraId="76F1FF6A" w14:textId="77777777" w:rsidR="00230F65" w:rsidRPr="00B6531A" w:rsidRDefault="00230F65" w:rsidP="00B6531A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5742" w:rsidRPr="007E5742" w14:paraId="6561D52D" w14:textId="77777777" w:rsidTr="007E5742">
        <w:tc>
          <w:tcPr>
            <w:tcW w:w="10255" w:type="dxa"/>
            <w:gridSpan w:val="19"/>
          </w:tcPr>
          <w:p w14:paraId="58DC1211" w14:textId="77777777" w:rsidR="007E5742" w:rsidRPr="007E5742" w:rsidRDefault="007E5742" w:rsidP="007E5742">
            <w:pPr>
              <w:pStyle w:val="Heading2"/>
              <w:outlineLvl w:val="1"/>
              <w:rPr>
                <w:rFonts w:cs="Arial"/>
                <w:color w:val="000000"/>
                <w:sz w:val="24"/>
                <w:szCs w:val="22"/>
              </w:rPr>
            </w:pPr>
            <w:r w:rsidRPr="007E5742">
              <w:rPr>
                <w:color w:val="000099"/>
                <w:sz w:val="24"/>
                <w:szCs w:val="22"/>
              </w:rPr>
              <w:t>Home Health</w:t>
            </w:r>
          </w:p>
        </w:tc>
        <w:tc>
          <w:tcPr>
            <w:tcW w:w="4415" w:type="dxa"/>
            <w:gridSpan w:val="4"/>
          </w:tcPr>
          <w:p w14:paraId="0DADF377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E5742" w:rsidRPr="001922F3" w14:paraId="56DC221F" w14:textId="77777777" w:rsidTr="00FA2749">
        <w:tc>
          <w:tcPr>
            <w:tcW w:w="2065" w:type="dxa"/>
          </w:tcPr>
          <w:p w14:paraId="4FAFCCAD" w14:textId="77777777" w:rsidR="007E5742" w:rsidRPr="00D71E1D" w:rsidRDefault="007E5742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Nursing staff</w:t>
            </w:r>
          </w:p>
          <w:p w14:paraId="264BF040" w14:textId="77777777" w:rsidR="007E5742" w:rsidRPr="00D71E1D" w:rsidRDefault="007E5742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CNAs</w:t>
            </w:r>
          </w:p>
          <w:p w14:paraId="4A4C9433" w14:textId="77777777" w:rsidR="007E5742" w:rsidRPr="00D71E1D" w:rsidRDefault="007E5742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Rehab - PTs; OTs</w:t>
            </w:r>
          </w:p>
          <w:p w14:paraId="76DE5745" w14:textId="77777777" w:rsidR="007E5742" w:rsidRPr="00D71E1D" w:rsidRDefault="007E5742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Social/Case workers</w:t>
            </w:r>
          </w:p>
          <w:p w14:paraId="4AC6DDBD" w14:textId="77777777" w:rsidR="007E5742" w:rsidRPr="00D71E1D" w:rsidRDefault="007E5742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Diagnostic technicians e.g.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D71E1D">
              <w:rPr>
                <w:rFonts w:asciiTheme="minorHAnsi" w:hAnsiTheme="minorHAnsi"/>
                <w:sz w:val="20"/>
              </w:rPr>
              <w:t xml:space="preserve"> lab; imaging</w:t>
            </w:r>
          </w:p>
          <w:p w14:paraId="3AB8C19C" w14:textId="77777777" w:rsidR="007E5742" w:rsidRPr="001922F3" w:rsidRDefault="007E5742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14:paraId="6A88338B" w14:textId="77777777" w:rsidR="007E5742" w:rsidRPr="00E04355" w:rsidRDefault="007E5742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5CE84A06" w14:textId="7CD3D531" w:rsidR="007E5742" w:rsidRPr="007E5742" w:rsidRDefault="007E5742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New hire </w:t>
            </w:r>
            <w:r w:rsidRPr="00E04355">
              <w:rPr>
                <w:rFonts w:asciiTheme="minorHAnsi" w:hAnsiTheme="minorHAnsi"/>
                <w:i/>
                <w:sz w:val="20"/>
              </w:rPr>
              <w:t>(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04355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</w:tc>
        <w:tc>
          <w:tcPr>
            <w:tcW w:w="900" w:type="dxa"/>
            <w:gridSpan w:val="4"/>
          </w:tcPr>
          <w:p w14:paraId="566CA58A" w14:textId="00091EDC" w:rsidR="007E5742" w:rsidRDefault="007E5742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As above for In-Patient</w:t>
            </w:r>
          </w:p>
        </w:tc>
        <w:tc>
          <w:tcPr>
            <w:tcW w:w="900" w:type="dxa"/>
            <w:gridSpan w:val="5"/>
          </w:tcPr>
          <w:p w14:paraId="2117856A" w14:textId="77777777" w:rsidR="007E5742" w:rsidRDefault="007E5742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7CAD3A74" w14:textId="77777777" w:rsidR="007E5742" w:rsidRPr="00D73AD4" w:rsidRDefault="007E5742" w:rsidP="007E574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As above for In-Patient</w:t>
            </w: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but </w:t>
            </w:r>
            <w:r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customize content re procedures for the home health setting e.g. working alone; getting assistance; p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atient</w:t>
            </w:r>
            <w:r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assessment, and documentation etc. and </w:t>
            </w:r>
          </w:p>
          <w:p w14:paraId="1CA87D09" w14:textId="7E8613A8" w:rsidR="007E5742" w:rsidRPr="00D73AD4" w:rsidRDefault="007E5742" w:rsidP="007E574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must also include information about</w:t>
            </w:r>
            <w:r w:rsidRPr="007E5742">
              <w:rPr>
                <w:rFonts w:asciiTheme="minorHAnsi" w:eastAsia="Times New Roman" w:hAnsiTheme="minorHAnsi" w:cs="Arial"/>
                <w:bCs/>
                <w:i/>
                <w:iCs/>
                <w:color w:val="000000"/>
                <w:sz w:val="20"/>
                <w:szCs w:val="20"/>
              </w:rPr>
              <w:t xml:space="preserve"> (Oregon Only)</w:t>
            </w:r>
          </w:p>
          <w:p w14:paraId="5B8772FD" w14:textId="77777777" w:rsidR="007E5742" w:rsidRPr="00D73AD4" w:rsidRDefault="007E5742" w:rsidP="007E574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ORS654.421 </w:t>
            </w:r>
          </w:p>
          <w:p w14:paraId="1E65E4AA" w14:textId="38376948" w:rsidR="007E5742" w:rsidRPr="007E5742" w:rsidRDefault="007E5742" w:rsidP="007E574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Refusal to treat certain patients by home health care employee.</w:t>
            </w: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(1) An employee who provides home health care services may refuse to treat a patient unless accompanied by a second employee if, based on the patient’s past behavior or physical or mental </w:t>
            </w:r>
          </w:p>
        </w:tc>
        <w:tc>
          <w:tcPr>
            <w:tcW w:w="4415" w:type="dxa"/>
            <w:gridSpan w:val="4"/>
          </w:tcPr>
          <w:p w14:paraId="48BFC0DF" w14:textId="77777777" w:rsidR="00FA2749" w:rsidRDefault="00FA2749" w:rsidP="00FA274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B6531A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As above for In-Patient </w:t>
            </w:r>
          </w:p>
          <w:p w14:paraId="7F57157B" w14:textId="77777777" w:rsidR="00FA2749" w:rsidRPr="00AC3021" w:rsidRDefault="00FA2749" w:rsidP="00FA2749">
            <w:pPr>
              <w:spacing w:after="0" w:line="240" w:lineRule="auto"/>
              <w:outlineLvl w:val="3"/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 xml:space="preserve">The </w:t>
            </w:r>
            <w:r w:rsidRPr="00AC3021"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 xml:space="preserve">Workplace Violence Prevention for Nurses CDC/NIOSH </w:t>
            </w:r>
            <w:r>
              <w:rPr>
                <w:rFonts w:asciiTheme="minorHAnsi" w:hAnsiTheme="minorHAnsi" w:cs="Helvetica"/>
                <w:b/>
                <w:bCs/>
                <w:color w:val="333333"/>
                <w:sz w:val="20"/>
                <w:szCs w:val="20"/>
              </w:rPr>
              <w:t>contains a Home Health Case Study</w:t>
            </w:r>
          </w:p>
          <w:p w14:paraId="4AE01428" w14:textId="77777777" w:rsidR="00FA2749" w:rsidRPr="00FA2749" w:rsidRDefault="00FA2749" w:rsidP="00FA2749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2"/>
                <w:szCs w:val="16"/>
              </w:rPr>
            </w:pPr>
          </w:p>
          <w:p w14:paraId="117221C5" w14:textId="77777777" w:rsidR="00FA2749" w:rsidRPr="0057565E" w:rsidRDefault="00FA2749" w:rsidP="00FA2749">
            <w:pPr>
              <w:shd w:val="clear" w:color="auto" w:fill="FFFFFF"/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20"/>
              </w:rPr>
            </w:pPr>
            <w:r w:rsidRPr="0057565E">
              <w:rPr>
                <w:rFonts w:eastAsia="Times New Roman" w:cs="Arial"/>
                <w:bCs/>
                <w:i/>
                <w:color w:val="000000"/>
                <w:sz w:val="20"/>
              </w:rPr>
              <w:t xml:space="preserve">Additional resources </w:t>
            </w:r>
          </w:p>
          <w:p w14:paraId="628630DF" w14:textId="77777777" w:rsidR="00FA2749" w:rsidRPr="0057565E" w:rsidRDefault="00FA2749" w:rsidP="00FA2749">
            <w:pPr>
              <w:shd w:val="clear" w:color="auto" w:fill="FFFFFF"/>
              <w:spacing w:after="0" w:line="240" w:lineRule="auto"/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7565E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Worksafe BC </w:t>
            </w:r>
          </w:p>
          <w:p w14:paraId="510DBE97" w14:textId="77777777" w:rsidR="00FA2749" w:rsidRPr="0057565E" w:rsidRDefault="00FA2749" w:rsidP="00FA2749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57565E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Home Care Workers Resources</w:t>
            </w:r>
          </w:p>
          <w:p w14:paraId="1755900F" w14:textId="77777777" w:rsidR="00FA2749" w:rsidRPr="00FA2749" w:rsidRDefault="00FA2749" w:rsidP="00FA2749">
            <w:pPr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488443D3" w14:textId="77777777" w:rsidR="00FA2749" w:rsidRPr="0057565E" w:rsidRDefault="00FA2749" w:rsidP="00FA274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57565E">
              <w:rPr>
                <w:rFonts w:asciiTheme="minorHAnsi" w:hAnsiTheme="minorHAnsi" w:cs="Arial"/>
                <w:b/>
                <w:i/>
                <w:sz w:val="20"/>
                <w:szCs w:val="20"/>
                <w:lang w:val="en"/>
              </w:rPr>
              <w:t xml:space="preserve">Leave When It's Unsafe - </w:t>
            </w:r>
            <w:r w:rsidRPr="0057565E">
              <w:rPr>
                <w:rFonts w:asciiTheme="minorHAnsi" w:hAnsiTheme="minorHAnsi" w:cs="Arial"/>
                <w:sz w:val="20"/>
                <w:szCs w:val="20"/>
                <w:lang w:val="en"/>
              </w:rPr>
              <w:t xml:space="preserve">Video of home care workers </w:t>
            </w:r>
          </w:p>
          <w:p w14:paraId="4602073A" w14:textId="263608A5" w:rsidR="007E5742" w:rsidRPr="00FA2749" w:rsidRDefault="005719C8" w:rsidP="00FA2749">
            <w:pPr>
              <w:spacing w:after="0" w:line="240" w:lineRule="auto"/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en"/>
              </w:rPr>
            </w:pPr>
            <w:hyperlink r:id="rId40" w:history="1">
              <w:r w:rsidR="00FA2749" w:rsidRPr="0057565E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https://www.worksafebc.com/en/resources/health-safety/videos/leave-when-its-unsafe?lang=en</w:t>
              </w:r>
            </w:hyperlink>
          </w:p>
        </w:tc>
      </w:tr>
      <w:tr w:rsidR="007E5742" w:rsidRPr="007E5742" w14:paraId="286EBC14" w14:textId="77777777" w:rsidTr="007E5742">
        <w:tc>
          <w:tcPr>
            <w:tcW w:w="10255" w:type="dxa"/>
            <w:gridSpan w:val="19"/>
            <w:shd w:val="clear" w:color="auto" w:fill="FFC000" w:themeFill="accent4"/>
          </w:tcPr>
          <w:p w14:paraId="41AC08D5" w14:textId="4DBCCABB" w:rsidR="007E5742" w:rsidRPr="007E5742" w:rsidRDefault="007E5742" w:rsidP="007E5742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  <w:r>
              <w:lastRenderedPageBreak/>
              <w:br w:type="page"/>
            </w:r>
            <w:r w:rsidRPr="007E5742">
              <w:rPr>
                <w:rFonts w:asciiTheme="minorHAnsi" w:hAnsiTheme="minorHAnsi"/>
                <w:b/>
                <w:sz w:val="28"/>
                <w:szCs w:val="22"/>
              </w:rPr>
              <w:t>Staff who provide clinical, medical or nursing care to patients continued</w:t>
            </w:r>
          </w:p>
        </w:tc>
        <w:tc>
          <w:tcPr>
            <w:tcW w:w="4415" w:type="dxa"/>
            <w:gridSpan w:val="4"/>
            <w:shd w:val="clear" w:color="auto" w:fill="FFC000" w:themeFill="accent4"/>
          </w:tcPr>
          <w:p w14:paraId="7FDBA5A6" w14:textId="77777777" w:rsidR="007E5742" w:rsidRPr="007E5742" w:rsidRDefault="007E5742" w:rsidP="007E5742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7E5742" w:rsidRPr="007E5742" w14:paraId="724193D0" w14:textId="77777777" w:rsidTr="00FA2749">
        <w:tc>
          <w:tcPr>
            <w:tcW w:w="2065" w:type="dxa"/>
            <w:shd w:val="clear" w:color="auto" w:fill="D9D9D9" w:themeFill="background1" w:themeFillShade="D9"/>
          </w:tcPr>
          <w:p w14:paraId="3B321EF6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Group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0CDA9917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When</w:t>
            </w:r>
          </w:p>
        </w:tc>
        <w:tc>
          <w:tcPr>
            <w:tcW w:w="900" w:type="dxa"/>
            <w:gridSpan w:val="4"/>
            <w:shd w:val="clear" w:color="auto" w:fill="D9D9D9" w:themeFill="background1" w:themeFillShade="D9"/>
          </w:tcPr>
          <w:p w14:paraId="392FB30A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Length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75F45C7F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# staff/</w:t>
            </w:r>
          </w:p>
          <w:p w14:paraId="3A8D7A7C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 xml:space="preserve">class </w:t>
            </w:r>
          </w:p>
        </w:tc>
        <w:tc>
          <w:tcPr>
            <w:tcW w:w="4500" w:type="dxa"/>
            <w:gridSpan w:val="6"/>
            <w:shd w:val="clear" w:color="auto" w:fill="D9D9D9" w:themeFill="background1" w:themeFillShade="D9"/>
          </w:tcPr>
          <w:p w14:paraId="60A0B4BF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Content/Delivery</w:t>
            </w:r>
          </w:p>
        </w:tc>
        <w:tc>
          <w:tcPr>
            <w:tcW w:w="4415" w:type="dxa"/>
            <w:gridSpan w:val="4"/>
            <w:shd w:val="clear" w:color="auto" w:fill="D9D9D9" w:themeFill="background1" w:themeFillShade="D9"/>
          </w:tcPr>
          <w:p w14:paraId="1042EB17" w14:textId="77777777" w:rsidR="007E5742" w:rsidRPr="007E5742" w:rsidRDefault="007E5742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18"/>
              </w:rPr>
            </w:pPr>
            <w:r w:rsidRPr="007E5742">
              <w:rPr>
                <w:rFonts w:asciiTheme="minorHAnsi" w:hAnsiTheme="minorHAnsi"/>
                <w:b/>
                <w:sz w:val="22"/>
                <w:szCs w:val="18"/>
              </w:rPr>
              <w:t>Potential Training Resource</w:t>
            </w:r>
          </w:p>
        </w:tc>
      </w:tr>
      <w:tr w:rsidR="00230F65" w:rsidRPr="00FA2749" w14:paraId="2523E58C" w14:textId="3CE081D0" w:rsidTr="007E5742">
        <w:tc>
          <w:tcPr>
            <w:tcW w:w="10255" w:type="dxa"/>
            <w:gridSpan w:val="19"/>
          </w:tcPr>
          <w:p w14:paraId="36563B0B" w14:textId="7B1E4A67" w:rsidR="00230F65" w:rsidRPr="00FA2749" w:rsidRDefault="00230F65" w:rsidP="00E015C1">
            <w:pPr>
              <w:pStyle w:val="Heading2"/>
              <w:outlineLvl w:val="1"/>
              <w:rPr>
                <w:rFonts w:cs="Arial"/>
                <w:color w:val="000000"/>
                <w:sz w:val="24"/>
                <w:szCs w:val="22"/>
              </w:rPr>
            </w:pPr>
            <w:bookmarkStart w:id="23" w:name="_Toc501557383"/>
            <w:bookmarkStart w:id="24" w:name="_GoBack"/>
            <w:bookmarkEnd w:id="24"/>
            <w:r w:rsidRPr="00FA2749">
              <w:rPr>
                <w:color w:val="000099"/>
                <w:sz w:val="24"/>
                <w:szCs w:val="22"/>
              </w:rPr>
              <w:t>Home Health</w:t>
            </w:r>
            <w:bookmarkEnd w:id="23"/>
            <w:r w:rsidR="007E5742" w:rsidRPr="00FA2749">
              <w:rPr>
                <w:color w:val="000099"/>
                <w:sz w:val="24"/>
                <w:szCs w:val="22"/>
              </w:rPr>
              <w:t xml:space="preserve"> continued</w:t>
            </w:r>
          </w:p>
        </w:tc>
        <w:tc>
          <w:tcPr>
            <w:tcW w:w="4415" w:type="dxa"/>
            <w:gridSpan w:val="4"/>
          </w:tcPr>
          <w:p w14:paraId="0BE0EF98" w14:textId="77777777" w:rsidR="00230F65" w:rsidRPr="00FA2749" w:rsidRDefault="00230F65" w:rsidP="00B6531A">
            <w:pPr>
              <w:spacing w:after="0" w:line="24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30F65" w:rsidRPr="001922F3" w14:paraId="6F19C1F4" w14:textId="4F544454" w:rsidTr="00FA2749">
        <w:tc>
          <w:tcPr>
            <w:tcW w:w="2065" w:type="dxa"/>
            <w:vMerge w:val="restart"/>
          </w:tcPr>
          <w:p w14:paraId="61C1FA6F" w14:textId="2B917950" w:rsidR="00230F65" w:rsidRPr="00D71E1D" w:rsidRDefault="00230F65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Physicians; PAs; NPs etc.</w:t>
            </w:r>
          </w:p>
          <w:p w14:paraId="6D29E973" w14:textId="0E76401D" w:rsidR="00230F65" w:rsidRPr="00D71E1D" w:rsidRDefault="00230F65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71E1D">
              <w:rPr>
                <w:rFonts w:asciiTheme="minorHAnsi" w:hAnsiTheme="minorHAnsi"/>
                <w:sz w:val="20"/>
              </w:rPr>
              <w:t>Others who provide direct care or diagnostic/treatment services etc. –</w:t>
            </w:r>
            <w:r w:rsidRPr="00D71E1D">
              <w:rPr>
                <w:rFonts w:asciiTheme="minorHAnsi" w:hAnsiTheme="minorHAnsi"/>
                <w:b/>
                <w:i/>
                <w:sz w:val="20"/>
              </w:rPr>
              <w:t xml:space="preserve"> list</w:t>
            </w:r>
            <w:r w:rsidR="00D71E1D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D71E1D">
              <w:rPr>
                <w:rFonts w:asciiTheme="minorHAnsi" w:hAnsiTheme="minorHAnsi" w:cs="Arial"/>
                <w:sz w:val="20"/>
              </w:rPr>
              <w:t>(including travelers or agency employees)</w:t>
            </w:r>
          </w:p>
        </w:tc>
        <w:tc>
          <w:tcPr>
            <w:tcW w:w="1890" w:type="dxa"/>
            <w:gridSpan w:val="3"/>
          </w:tcPr>
          <w:p w14:paraId="7BEDC674" w14:textId="126A41D8" w:rsidR="00230F65" w:rsidRPr="0057565E" w:rsidRDefault="0057565E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57565E">
              <w:rPr>
                <w:rFonts w:asciiTheme="minorHAnsi" w:hAnsiTheme="minorHAnsi"/>
                <w:sz w:val="20"/>
              </w:rPr>
              <w:t>Transfer to home health and has not received this category of training</w:t>
            </w:r>
          </w:p>
        </w:tc>
        <w:tc>
          <w:tcPr>
            <w:tcW w:w="900" w:type="dxa"/>
            <w:gridSpan w:val="4"/>
          </w:tcPr>
          <w:p w14:paraId="6BE33CB6" w14:textId="5BA5BB23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079CF39A" w14:textId="77777777" w:rsidR="00230F65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789F704C" w14:textId="7D54C5DB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condition, the employee believes that the patient may assault the employee.</w:t>
            </w:r>
          </w:p>
          <w:p w14:paraId="17A40E1F" w14:textId="77777777" w:rsidR="00D6578B" w:rsidRPr="00D73AD4" w:rsidRDefault="00D6578B" w:rsidP="007E5742">
            <w:pPr>
              <w:spacing w:after="12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     (2) An employee who provides home health care services may refuse to treat a patient unless the employee is equipped with a communication device that allows the employee to transmit one-way or two-way messages indicating that the employee is being assaulted. [2007 c.397 §6]</w:t>
            </w:r>
          </w:p>
          <w:p w14:paraId="23941B5E" w14:textId="1B48028A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 </w:t>
            </w:r>
            <w:r w:rsidR="006827B5"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ORS </w:t>
            </w:r>
            <w:r w:rsidRPr="00D73AD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654.423 Use of physical force by home health care employee in self-defense against assault.</w:t>
            </w: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(1) A health care employer may not impose sanctions against an employee who used physical force in self-defense against an assault if the health care employer finds that the employee:</w:t>
            </w:r>
          </w:p>
          <w:p w14:paraId="03EAB926" w14:textId="4B6C946F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      (a) Was acting in self-defense in response to the use or imminent use of physical </w:t>
            </w:r>
            <w:r w:rsidR="00286546"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force.</w:t>
            </w:r>
          </w:p>
          <w:p w14:paraId="5ECD8BAB" w14:textId="77777777" w:rsidR="00D6578B" w:rsidRPr="00D73AD4" w:rsidRDefault="00D6578B" w:rsidP="005756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     (b) Used an amount of physical force that was reasonably necessary to protect the employee or a third person from assault; and</w:t>
            </w:r>
          </w:p>
          <w:p w14:paraId="5AF63D46" w14:textId="77777777" w:rsidR="006827B5" w:rsidRPr="00D73AD4" w:rsidRDefault="00D6578B" w:rsidP="006827B5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     (c) Used the least restrictive procedures necessary under the circumstances, in accordance with an approved behavior management plan, or other methods of response appro</w:t>
            </w:r>
            <w:r w:rsidR="006827B5"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ved by the health care employer</w:t>
            </w:r>
          </w:p>
          <w:p w14:paraId="143F2EBB" w14:textId="743972CE" w:rsidR="00D6578B" w:rsidRPr="00D73AD4" w:rsidRDefault="00D6578B" w:rsidP="006827B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(2) As used in this section, “self-defense” means the use of physical force upon another person in self-defense or to defend a third person. [2007 c.397 §7]</w:t>
            </w:r>
          </w:p>
          <w:p w14:paraId="51FE078F" w14:textId="77777777" w:rsidR="00D6578B" w:rsidRPr="00D73AD4" w:rsidRDefault="00D6578B" w:rsidP="0057565E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72988069" w14:textId="77777777" w:rsidR="006827B5" w:rsidRPr="00D73AD4" w:rsidRDefault="006827B5" w:rsidP="006827B5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</w:pPr>
            <w:r w:rsidRPr="00D73AD4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 -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As above for In-Patient</w:t>
            </w:r>
          </w:p>
          <w:p w14:paraId="2B3A1A90" w14:textId="259DDB70" w:rsidR="006827B5" w:rsidRPr="00D73AD4" w:rsidRDefault="006827B5" w:rsidP="006827B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Class </w:t>
            </w:r>
            <w:r w:rsidR="00286546"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tabletop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exercises should be </w:t>
            </w:r>
            <w:r w:rsidRPr="00D73AD4">
              <w:rPr>
                <w:rFonts w:asciiTheme="minorHAnsi" w:eastAsia="Times New Roman" w:hAnsiTheme="minorHAnsi" w:cs="Arial"/>
                <w:bCs/>
                <w:i/>
                <w:color w:val="000000"/>
                <w:sz w:val="20"/>
                <w:szCs w:val="20"/>
              </w:rPr>
              <w:t>customized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for patient population and</w:t>
            </w:r>
            <w:r w:rsidRPr="00D73AD4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likely scenarios </w:t>
            </w:r>
            <w:r w:rsidR="00697A3F" w:rsidRPr="00D73AD4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4415" w:type="dxa"/>
            <w:gridSpan w:val="4"/>
          </w:tcPr>
          <w:p w14:paraId="3536C9A5" w14:textId="5246E7CD" w:rsidR="004244D3" w:rsidRPr="0057565E" w:rsidRDefault="004244D3" w:rsidP="0057565E">
            <w:pPr>
              <w:spacing w:after="0" w:line="240" w:lineRule="auto"/>
              <w:rPr>
                <w:rStyle w:val="Hyperlink"/>
                <w:rFonts w:asciiTheme="minorHAnsi" w:hAnsiTheme="minorHAnsi"/>
                <w:sz w:val="20"/>
                <w:szCs w:val="20"/>
                <w:lang w:val="en"/>
              </w:rPr>
            </w:pPr>
          </w:p>
          <w:p w14:paraId="41437187" w14:textId="15819B9A" w:rsidR="004244D3" w:rsidRPr="00D73AD4" w:rsidRDefault="004244D3" w:rsidP="00E015C1">
            <w:pPr>
              <w:pStyle w:val="Heading1"/>
              <w:outlineLvl w:val="0"/>
              <w:rPr>
                <w:sz w:val="20"/>
              </w:rPr>
            </w:pPr>
            <w:bookmarkStart w:id="25" w:name="_Toc501557300"/>
            <w:bookmarkStart w:id="26" w:name="_Toc501557384"/>
            <w:r w:rsidRPr="00D73AD4">
              <w:rPr>
                <w:sz w:val="20"/>
                <w:lang w:val="en"/>
              </w:rPr>
              <w:t xml:space="preserve">HEABC - </w:t>
            </w:r>
            <w:hyperlink r:id="rId41" w:history="1">
              <w:r w:rsidRPr="00D73AD4">
                <w:rPr>
                  <w:rFonts w:cs="Arial"/>
                  <w:sz w:val="20"/>
                  <w:lang w:val="en"/>
                </w:rPr>
                <w:t>Health Employers Association of BC</w:t>
              </w:r>
            </w:hyperlink>
            <w:r w:rsidRPr="00D73AD4">
              <w:rPr>
                <w:rFonts w:cs="Arial"/>
                <w:sz w:val="20"/>
                <w:lang w:val="en"/>
              </w:rPr>
              <w:t xml:space="preserve"> </w:t>
            </w:r>
            <w:r w:rsidRPr="00D73AD4">
              <w:rPr>
                <w:sz w:val="20"/>
              </w:rPr>
              <w:t>Modules</w:t>
            </w:r>
            <w:bookmarkEnd w:id="25"/>
            <w:bookmarkEnd w:id="26"/>
          </w:p>
          <w:p w14:paraId="33257647" w14:textId="77777777" w:rsidR="0057565E" w:rsidRPr="00D73AD4" w:rsidRDefault="0057565E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D73AD4">
              <w:rPr>
                <w:rFonts w:asciiTheme="minorHAnsi" w:hAnsiTheme="minorHAnsi"/>
                <w:b/>
                <w:sz w:val="20"/>
                <w:szCs w:val="20"/>
                <w:u w:val="single"/>
                <w:lang w:val="en"/>
              </w:rPr>
              <w:t>Violence prevention training modules</w:t>
            </w:r>
          </w:p>
          <w:p w14:paraId="53670CE7" w14:textId="77777777" w:rsidR="004244D3" w:rsidRPr="0057565E" w:rsidRDefault="005719C8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  <w:hyperlink r:id="rId42" w:anchor=".VhqnkXl4emQ" w:history="1">
              <w:r w:rsidR="004244D3" w:rsidRPr="0057565E">
                <w:rPr>
                  <w:rStyle w:val="Hyperlink"/>
                  <w:rFonts w:asciiTheme="minorHAnsi" w:hAnsiTheme="minorHAnsi"/>
                  <w:sz w:val="20"/>
                  <w:szCs w:val="20"/>
                  <w:lang w:val="en"/>
                </w:rPr>
                <w:t>http://www.heabc.bc.ca/Page4272.aspx#.VhqnkXl4emQ</w:t>
              </w:r>
            </w:hyperlink>
          </w:p>
          <w:p w14:paraId="3366D0FC" w14:textId="77777777" w:rsidR="004244D3" w:rsidRPr="0057565E" w:rsidRDefault="004244D3" w:rsidP="00575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"/>
              </w:rPr>
            </w:pPr>
          </w:p>
          <w:p w14:paraId="4E3D7C77" w14:textId="77777777" w:rsidR="004244D3" w:rsidRPr="0057565E" w:rsidRDefault="004244D3" w:rsidP="0057565E">
            <w:pPr>
              <w:pStyle w:val="ms-rtestyle-heading3"/>
              <w:shd w:val="clear" w:color="auto" w:fill="FFFFFF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7565E">
              <w:rPr>
                <w:rStyle w:val="Strong"/>
                <w:rFonts w:asciiTheme="minorHAnsi" w:eastAsiaTheme="majorEastAsia" w:hAnsiTheme="minorHAnsi"/>
                <w:sz w:val="20"/>
                <w:szCs w:val="20"/>
              </w:rPr>
              <w:t>Module 3: Interventions in Community Care</w:t>
            </w:r>
          </w:p>
          <w:p w14:paraId="6ECE2780" w14:textId="025D82D3" w:rsidR="00230F65" w:rsidRPr="0057565E" w:rsidRDefault="005719C8" w:rsidP="0057565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hyperlink r:id="rId43" w:history="1">
              <w:r w:rsidR="00AF687C" w:rsidRPr="00AF687C">
                <w:rPr>
                  <w:rStyle w:val="Hyperlink"/>
                  <w:sz w:val="20"/>
                  <w:szCs w:val="20"/>
                </w:rPr>
                <w:t>https://www.interiorhealth.ca/sites/Partners/WHSresources/Documents/Module_3_Community_Scorm_1.2_Final_V2/course/course26144.html</w:t>
              </w:r>
            </w:hyperlink>
          </w:p>
        </w:tc>
      </w:tr>
      <w:tr w:rsidR="00230F65" w:rsidRPr="001922F3" w14:paraId="4B0B83F4" w14:textId="75CE434C" w:rsidTr="00FA2749">
        <w:tc>
          <w:tcPr>
            <w:tcW w:w="2065" w:type="dxa"/>
            <w:vMerge/>
          </w:tcPr>
          <w:p w14:paraId="395E3100" w14:textId="77777777" w:rsidR="00230F65" w:rsidRPr="001922F3" w:rsidRDefault="00230F65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14:paraId="6D8AACAE" w14:textId="77777777" w:rsidR="00230F65" w:rsidRPr="001922F3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00" w:type="dxa"/>
            <w:gridSpan w:val="4"/>
          </w:tcPr>
          <w:p w14:paraId="7C0F8DB0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7BBB8A27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64AFE5B0" w14:textId="5594605A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415" w:type="dxa"/>
            <w:gridSpan w:val="4"/>
          </w:tcPr>
          <w:p w14:paraId="04F8A6BC" w14:textId="77777777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1922F3" w14:paraId="2CD29F24" w14:textId="522131F8" w:rsidTr="00FA2749">
        <w:tc>
          <w:tcPr>
            <w:tcW w:w="2065" w:type="dxa"/>
            <w:vMerge/>
          </w:tcPr>
          <w:p w14:paraId="2E324027" w14:textId="77777777" w:rsidR="00230F65" w:rsidRPr="001922F3" w:rsidRDefault="00230F65" w:rsidP="009B71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</w:tcPr>
          <w:p w14:paraId="58D3E019" w14:textId="5A2CEA38" w:rsidR="00230F65" w:rsidRPr="001922F3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or;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patient population changes</w:t>
            </w:r>
          </w:p>
        </w:tc>
        <w:tc>
          <w:tcPr>
            <w:tcW w:w="900" w:type="dxa"/>
            <w:gridSpan w:val="4"/>
          </w:tcPr>
          <w:p w14:paraId="5349074E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14:paraId="33AA2E94" w14:textId="77777777" w:rsidR="00230F65" w:rsidRDefault="00230F65" w:rsidP="006827B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6"/>
          </w:tcPr>
          <w:p w14:paraId="22C9A52E" w14:textId="77777777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415" w:type="dxa"/>
            <w:gridSpan w:val="4"/>
          </w:tcPr>
          <w:p w14:paraId="5E86CF5C" w14:textId="77777777" w:rsidR="00230F65" w:rsidRPr="006827B5" w:rsidRDefault="00230F65" w:rsidP="006827B5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FF48E6" w:rsidRPr="007E5742" w14:paraId="0B53E328" w14:textId="74CDD536" w:rsidTr="00D73AD4">
        <w:tc>
          <w:tcPr>
            <w:tcW w:w="14670" w:type="dxa"/>
            <w:gridSpan w:val="23"/>
            <w:shd w:val="clear" w:color="auto" w:fill="FFC000" w:themeFill="accent4"/>
          </w:tcPr>
          <w:p w14:paraId="17795BD3" w14:textId="2D6E1897" w:rsidR="00FF48E6" w:rsidRPr="007E5742" w:rsidRDefault="00D73AD4" w:rsidP="00735097">
            <w:pPr>
              <w:pStyle w:val="Heading1"/>
              <w:spacing w:before="120" w:after="120"/>
              <w:outlineLvl w:val="0"/>
              <w:rPr>
                <w:sz w:val="28"/>
                <w:szCs w:val="22"/>
              </w:rPr>
            </w:pPr>
            <w:r>
              <w:rPr>
                <w:b w:val="0"/>
              </w:rPr>
              <w:lastRenderedPageBreak/>
              <w:br w:type="page"/>
            </w:r>
            <w:r w:rsidR="006827B5" w:rsidRPr="007E5742">
              <w:rPr>
                <w:sz w:val="28"/>
                <w:szCs w:val="22"/>
              </w:rPr>
              <w:br w:type="page"/>
            </w:r>
            <w:bookmarkStart w:id="27" w:name="_Toc501557385"/>
            <w:r w:rsidR="00CD5926" w:rsidRPr="007E5742">
              <w:rPr>
                <w:sz w:val="28"/>
                <w:szCs w:val="22"/>
              </w:rPr>
              <w:t>Support s</w:t>
            </w:r>
            <w:r w:rsidR="00FF48E6" w:rsidRPr="007E5742">
              <w:rPr>
                <w:sz w:val="28"/>
                <w:szCs w:val="22"/>
              </w:rPr>
              <w:t xml:space="preserve">taff who </w:t>
            </w:r>
            <w:r w:rsidR="00CD5926" w:rsidRPr="007E5742">
              <w:rPr>
                <w:sz w:val="28"/>
                <w:szCs w:val="22"/>
              </w:rPr>
              <w:t xml:space="preserve">work </w:t>
            </w:r>
            <w:r w:rsidR="00FF48E6" w:rsidRPr="007E5742">
              <w:rPr>
                <w:sz w:val="28"/>
                <w:szCs w:val="22"/>
                <w:u w:val="single"/>
              </w:rPr>
              <w:t>directly with</w:t>
            </w:r>
            <w:r w:rsidR="00FF48E6" w:rsidRPr="007E5742">
              <w:rPr>
                <w:sz w:val="28"/>
                <w:szCs w:val="22"/>
              </w:rPr>
              <w:t xml:space="preserve"> patients/or public </w:t>
            </w:r>
            <w:r w:rsidR="00704021" w:rsidRPr="007E5742">
              <w:rPr>
                <w:sz w:val="28"/>
                <w:szCs w:val="22"/>
              </w:rPr>
              <w:t xml:space="preserve">and </w:t>
            </w:r>
            <w:r w:rsidR="00FF48E6" w:rsidRPr="007E5742">
              <w:rPr>
                <w:sz w:val="28"/>
                <w:szCs w:val="22"/>
              </w:rPr>
              <w:t>who may be at risk for violence</w:t>
            </w:r>
            <w:bookmarkEnd w:id="27"/>
            <w:r w:rsidR="00FF48E6" w:rsidRPr="007E5742">
              <w:rPr>
                <w:sz w:val="28"/>
                <w:szCs w:val="22"/>
              </w:rPr>
              <w:t xml:space="preserve"> </w:t>
            </w:r>
          </w:p>
        </w:tc>
      </w:tr>
      <w:tr w:rsidR="00FF48E6" w:rsidRPr="007E5742" w14:paraId="0B56D645" w14:textId="77777777" w:rsidTr="00113D3C">
        <w:tc>
          <w:tcPr>
            <w:tcW w:w="2065" w:type="dxa"/>
            <w:shd w:val="clear" w:color="auto" w:fill="D9D9D9" w:themeFill="background1" w:themeFillShade="D9"/>
          </w:tcPr>
          <w:p w14:paraId="016D6B82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3060" w:type="dxa"/>
            <w:gridSpan w:val="8"/>
            <w:shd w:val="clear" w:color="auto" w:fill="D9D9D9" w:themeFill="background1" w:themeFillShade="D9"/>
          </w:tcPr>
          <w:p w14:paraId="5DC205D5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00" w:type="dxa"/>
            <w:gridSpan w:val="5"/>
            <w:shd w:val="clear" w:color="auto" w:fill="D9D9D9" w:themeFill="background1" w:themeFillShade="D9"/>
          </w:tcPr>
          <w:p w14:paraId="7766B1A4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</w:tcPr>
          <w:p w14:paraId="39B9D026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2873071D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4320" w:type="dxa"/>
            <w:gridSpan w:val="5"/>
            <w:shd w:val="clear" w:color="auto" w:fill="D9D9D9" w:themeFill="background1" w:themeFillShade="D9"/>
          </w:tcPr>
          <w:p w14:paraId="5FE4BE0C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655BBC62" w14:textId="77777777" w:rsidR="00FF48E6" w:rsidRPr="007E5742" w:rsidRDefault="00FF48E6" w:rsidP="002479D3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FF48E6" w:rsidRPr="001922F3" w14:paraId="36081F7D" w14:textId="25C47403" w:rsidTr="00113D3C">
        <w:trPr>
          <w:trHeight w:val="71"/>
        </w:trPr>
        <w:tc>
          <w:tcPr>
            <w:tcW w:w="2065" w:type="dxa"/>
            <w:vMerge w:val="restart"/>
          </w:tcPr>
          <w:p w14:paraId="73B52FB5" w14:textId="2FE07127" w:rsidR="00FF48E6" w:rsidRPr="00FF48E6" w:rsidRDefault="00FF48E6" w:rsidP="00D363F1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 xml:space="preserve">Patient admissions; discharge coordinators; clinic receptionists; admin staff who </w:t>
            </w:r>
            <w:r w:rsidRPr="00FF48E6">
              <w:rPr>
                <w:rFonts w:asciiTheme="minorHAnsi" w:hAnsiTheme="minorHAnsi"/>
                <w:i/>
                <w:sz w:val="20"/>
              </w:rPr>
              <w:t>work on front desks</w:t>
            </w:r>
            <w:r w:rsidRPr="00FF48E6">
              <w:rPr>
                <w:rFonts w:asciiTheme="minorHAnsi" w:hAnsiTheme="minorHAnsi"/>
                <w:sz w:val="20"/>
              </w:rPr>
              <w:t xml:space="preserve"> </w:t>
            </w:r>
            <w:r w:rsidR="00704021">
              <w:rPr>
                <w:rFonts w:asciiTheme="minorHAnsi" w:hAnsiTheme="minorHAnsi"/>
                <w:sz w:val="20"/>
              </w:rPr>
              <w:t>etc.</w:t>
            </w:r>
          </w:p>
          <w:p w14:paraId="1CB868D6" w14:textId="77777777" w:rsidR="00FF48E6" w:rsidRPr="00FF48E6" w:rsidRDefault="00FF48E6" w:rsidP="00D363F1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Volunteers</w:t>
            </w:r>
          </w:p>
          <w:p w14:paraId="2DAE1F2B" w14:textId="77777777" w:rsidR="00FF48E6" w:rsidRPr="00FF48E6" w:rsidRDefault="00FF48E6" w:rsidP="00D363F1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Students</w:t>
            </w:r>
          </w:p>
          <w:p w14:paraId="7D6D9401" w14:textId="77777777" w:rsidR="00FF48E6" w:rsidRPr="00FF48E6" w:rsidRDefault="00FF48E6" w:rsidP="00D363F1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 w:cs="Arial"/>
                <w:color w:val="000000"/>
                <w:sz w:val="20"/>
              </w:rPr>
              <w:t>Pharmacist</w:t>
            </w:r>
          </w:p>
          <w:p w14:paraId="4EA6505D" w14:textId="77777777" w:rsidR="00FF48E6" w:rsidRPr="00FF48E6" w:rsidRDefault="00FF48E6" w:rsidP="00D363F1">
            <w:pPr>
              <w:pStyle w:val="ListParagraph"/>
              <w:numPr>
                <w:ilvl w:val="0"/>
                <w:numId w:val="16"/>
              </w:numPr>
              <w:spacing w:after="60"/>
              <w:contextualSpacing w:val="0"/>
              <w:rPr>
                <w:rFonts w:asciiTheme="minorHAnsi" w:hAnsiTheme="minorHAnsi" w:cs="Arial"/>
                <w:sz w:val="20"/>
              </w:rPr>
            </w:pPr>
            <w:r w:rsidRPr="00FF48E6">
              <w:rPr>
                <w:rFonts w:asciiTheme="minorHAnsi" w:hAnsiTheme="minorHAnsi" w:cs="Arial"/>
                <w:sz w:val="20"/>
              </w:rPr>
              <w:t>Transporters</w:t>
            </w:r>
          </w:p>
          <w:p w14:paraId="036CA5E2" w14:textId="016C2AAF" w:rsidR="00FF48E6" w:rsidRPr="001922F3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8"/>
          </w:tcPr>
          <w:p w14:paraId="61ED45A8" w14:textId="77777777" w:rsidR="00FF48E6" w:rsidRPr="00E04355" w:rsidRDefault="00FF48E6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66962A3A" w14:textId="77777777" w:rsidR="00FF48E6" w:rsidRPr="00E04355" w:rsidRDefault="00FF48E6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New hire </w:t>
            </w:r>
            <w:r w:rsidRPr="00E04355">
              <w:rPr>
                <w:rFonts w:asciiTheme="minorHAnsi" w:hAnsiTheme="minorHAnsi"/>
                <w:i/>
                <w:sz w:val="20"/>
              </w:rPr>
              <w:t>(</w:t>
            </w:r>
            <w:r w:rsidRPr="00E04355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E04355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E04355">
              <w:rPr>
                <w:rFonts w:asciiTheme="minorHAnsi" w:hAnsiTheme="minorHAnsi" w:cs="Arial"/>
                <w:i/>
                <w:sz w:val="20"/>
              </w:rPr>
              <w:t xml:space="preserve"> (4))</w:t>
            </w:r>
          </w:p>
          <w:p w14:paraId="7A247084" w14:textId="29DED800" w:rsidR="00FF48E6" w:rsidRPr="00FF48E6" w:rsidRDefault="00FF48E6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Transfer to unit and has not received this category of training</w:t>
            </w:r>
          </w:p>
        </w:tc>
        <w:tc>
          <w:tcPr>
            <w:tcW w:w="900" w:type="dxa"/>
            <w:gridSpan w:val="5"/>
          </w:tcPr>
          <w:p w14:paraId="62FD789A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3108A781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14:paraId="0E909747" w14:textId="522207CC" w:rsidR="00FF48E6" w:rsidRDefault="002479D3" w:rsidP="00CD5926">
            <w:p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As for In-P</w:t>
            </w:r>
            <w:r w:rsidR="00FF48E6">
              <w:rPr>
                <w:rFonts w:asciiTheme="minorHAnsi" w:hAnsiTheme="minorHAnsi" w:cs="Arial"/>
                <w:color w:val="000000"/>
                <w:sz w:val="20"/>
              </w:rPr>
              <w:t>atient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for sections </w:t>
            </w:r>
          </w:p>
          <w:p w14:paraId="3C9CFA64" w14:textId="07450E4C" w:rsidR="002479D3" w:rsidRPr="00AC3021" w:rsidRDefault="002479D3" w:rsidP="00D363F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b/>
                <w:sz w:val="20"/>
              </w:rPr>
              <w:t xml:space="preserve">Overview to WPV in Health </w:t>
            </w:r>
            <w:r w:rsidR="00704021" w:rsidRPr="00AC3021">
              <w:rPr>
                <w:rFonts w:asciiTheme="minorHAnsi" w:hAnsiTheme="minorHAnsi" w:cs="Arial"/>
                <w:b/>
                <w:sz w:val="20"/>
              </w:rPr>
              <w:t>Care</w:t>
            </w:r>
            <w:r w:rsidR="00704021" w:rsidRPr="00AC3021">
              <w:rPr>
                <w:rFonts w:asciiTheme="minorHAnsi" w:hAnsiTheme="minorHAnsi" w:cs="Arial"/>
                <w:sz w:val="20"/>
              </w:rPr>
              <w:t xml:space="preserve"> </w:t>
            </w:r>
            <w:r w:rsidR="00704021">
              <w:rPr>
                <w:rFonts w:asciiTheme="minorHAnsi" w:hAnsiTheme="minorHAnsi" w:cs="Arial"/>
                <w:sz w:val="20"/>
              </w:rPr>
              <w:t>and</w:t>
            </w:r>
          </w:p>
          <w:p w14:paraId="6D3E9CC7" w14:textId="77777777" w:rsidR="002479D3" w:rsidRPr="00AC3021" w:rsidRDefault="002479D3" w:rsidP="002479D3">
            <w:pPr>
              <w:spacing w:after="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16115EF4" w14:textId="33C0E767" w:rsidR="002479D3" w:rsidRDefault="002479D3" w:rsidP="00D363F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sz w:val="20"/>
              </w:rPr>
            </w:pPr>
            <w:r w:rsidRPr="00AC3021">
              <w:rPr>
                <w:rFonts w:asciiTheme="minorHAnsi" w:hAnsiTheme="minorHAnsi" w:cs="Arial"/>
                <w:b/>
                <w:sz w:val="20"/>
              </w:rPr>
              <w:t>The organization’s WPV prevention and protection program</w:t>
            </w:r>
          </w:p>
          <w:p w14:paraId="5DDBE2EE" w14:textId="77777777" w:rsidR="00CD5926" w:rsidRPr="00CD5926" w:rsidRDefault="00CD5926" w:rsidP="00CD5926">
            <w:pPr>
              <w:pStyle w:val="ListParagraph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14:paraId="536EE012" w14:textId="055A3DD4" w:rsidR="002479D3" w:rsidRDefault="002479D3" w:rsidP="002479D3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Customize</w:t>
            </w:r>
          </w:p>
          <w:p w14:paraId="77485067" w14:textId="77777777" w:rsidR="00CE0239" w:rsidRPr="00CE0239" w:rsidRDefault="00CD5926" w:rsidP="00D363F1">
            <w:pPr>
              <w:pStyle w:val="ListParagraph"/>
              <w:numPr>
                <w:ilvl w:val="0"/>
                <w:numId w:val="17"/>
              </w:numPr>
              <w:spacing w:line="191" w:lineRule="atLeast"/>
              <w:rPr>
                <w:rFonts w:asciiTheme="minorHAnsi" w:hAnsiTheme="minorHAnsi" w:cs="Sabon"/>
                <w:b/>
                <w:sz w:val="20"/>
              </w:rPr>
            </w:pPr>
            <w:r w:rsidRPr="00CD5926">
              <w:rPr>
                <w:rFonts w:asciiTheme="minorHAnsi" w:hAnsiTheme="minorHAnsi" w:cs="Sabon"/>
                <w:b/>
                <w:sz w:val="20"/>
              </w:rPr>
              <w:t xml:space="preserve">Recognizing risk </w:t>
            </w:r>
            <w:r w:rsidR="00697A3F" w:rsidRPr="00CD5926">
              <w:rPr>
                <w:rFonts w:asciiTheme="minorHAnsi" w:hAnsiTheme="minorHAnsi" w:cs="Sabon"/>
                <w:b/>
                <w:sz w:val="20"/>
              </w:rPr>
              <w:t xml:space="preserve">factors </w:t>
            </w:r>
            <w:r w:rsidR="00697A3F">
              <w:rPr>
                <w:rFonts w:asciiTheme="minorHAnsi" w:hAnsiTheme="minorHAnsi" w:cs="Sabon"/>
                <w:b/>
                <w:sz w:val="20"/>
              </w:rPr>
              <w:t>-</w:t>
            </w:r>
            <w:r>
              <w:rPr>
                <w:rFonts w:asciiTheme="minorHAnsi" w:hAnsiTheme="minorHAnsi" w:cs="Sabon"/>
                <w:b/>
                <w:sz w:val="20"/>
              </w:rPr>
              <w:t xml:space="preserve"> </w:t>
            </w:r>
            <w:r w:rsidRPr="00697A3F">
              <w:rPr>
                <w:rFonts w:asciiTheme="minorHAnsi" w:hAnsiTheme="minorHAnsi" w:cs="Sabon"/>
                <w:sz w:val="20"/>
              </w:rPr>
              <w:t>p</w:t>
            </w:r>
            <w:r w:rsidR="00CE0239">
              <w:rPr>
                <w:rFonts w:asciiTheme="minorHAnsi" w:hAnsiTheme="minorHAnsi" w:cs="Sabon"/>
                <w:sz w:val="20"/>
              </w:rPr>
              <w:t>a</w:t>
            </w:r>
            <w:r w:rsidRPr="00697A3F">
              <w:rPr>
                <w:rFonts w:asciiTheme="minorHAnsi" w:hAnsiTheme="minorHAnsi" w:cs="Sabon"/>
                <w:sz w:val="20"/>
              </w:rPr>
              <w:t>t</w:t>
            </w:r>
            <w:r w:rsidR="00CE0239">
              <w:rPr>
                <w:rFonts w:asciiTheme="minorHAnsi" w:hAnsiTheme="minorHAnsi" w:cs="Sabon"/>
                <w:sz w:val="20"/>
              </w:rPr>
              <w:t>ient</w:t>
            </w:r>
            <w:r w:rsidRPr="00697A3F">
              <w:rPr>
                <w:rFonts w:asciiTheme="minorHAnsi" w:hAnsiTheme="minorHAnsi" w:cs="Sabon"/>
                <w:sz w:val="20"/>
              </w:rPr>
              <w:t xml:space="preserve"> assessment and communication/</w:t>
            </w:r>
          </w:p>
          <w:p w14:paraId="184E74C5" w14:textId="28664A97" w:rsidR="00CD5926" w:rsidRPr="00CD5926" w:rsidRDefault="00CD5926" w:rsidP="00CE0239">
            <w:pPr>
              <w:pStyle w:val="ListParagraph"/>
              <w:spacing w:line="191" w:lineRule="atLeast"/>
              <w:ind w:left="360"/>
              <w:rPr>
                <w:rFonts w:asciiTheme="minorHAnsi" w:hAnsiTheme="minorHAnsi" w:cs="Sabon"/>
                <w:b/>
                <w:sz w:val="20"/>
              </w:rPr>
            </w:pPr>
            <w:r w:rsidRPr="00697A3F">
              <w:rPr>
                <w:rFonts w:asciiTheme="minorHAnsi" w:hAnsiTheme="minorHAnsi" w:cs="Sabon"/>
                <w:sz w:val="20"/>
              </w:rPr>
              <w:t>documentation</w:t>
            </w:r>
            <w:r w:rsidRPr="00AC3021">
              <w:rPr>
                <w:rFonts w:asciiTheme="minorHAnsi" w:hAnsiTheme="minorHAnsi" w:cs="Sabon"/>
                <w:sz w:val="20"/>
              </w:rPr>
              <w:t xml:space="preserve"> requirements</w:t>
            </w:r>
          </w:p>
          <w:p w14:paraId="2C8201C7" w14:textId="2F1B2404" w:rsidR="002479D3" w:rsidRDefault="00CD5926" w:rsidP="00D363F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</w:rPr>
            </w:pPr>
            <w:r w:rsidRPr="00AC3021">
              <w:rPr>
                <w:rFonts w:asciiTheme="minorHAnsi" w:hAnsiTheme="minorHAnsi" w:cs="Arial"/>
                <w:b/>
                <w:sz w:val="20"/>
              </w:rPr>
              <w:t xml:space="preserve">Responding to </w:t>
            </w:r>
            <w:r w:rsidR="00697A3F" w:rsidRPr="00AC3021">
              <w:rPr>
                <w:rFonts w:asciiTheme="minorHAnsi" w:hAnsiTheme="minorHAnsi" w:cs="Arial"/>
                <w:b/>
                <w:sz w:val="20"/>
              </w:rPr>
              <w:t xml:space="preserve">Risk </w:t>
            </w:r>
            <w:r w:rsidR="00697A3F">
              <w:rPr>
                <w:rFonts w:asciiTheme="minorHAnsi" w:hAnsiTheme="minorHAnsi" w:cs="Arial"/>
                <w:b/>
                <w:sz w:val="20"/>
              </w:rPr>
              <w:t>-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D5926">
              <w:rPr>
                <w:rFonts w:asciiTheme="minorHAnsi" w:hAnsiTheme="minorHAnsi" w:cs="Arial"/>
                <w:sz w:val="20"/>
              </w:rPr>
              <w:t>focus on verbal de</w:t>
            </w:r>
            <w:r w:rsidR="00286546">
              <w:rPr>
                <w:rFonts w:asciiTheme="minorHAnsi" w:hAnsiTheme="minorHAnsi" w:cs="Arial"/>
                <w:sz w:val="20"/>
              </w:rPr>
              <w:t>-e</w:t>
            </w:r>
            <w:r w:rsidRPr="00CD5926">
              <w:rPr>
                <w:rFonts w:asciiTheme="minorHAnsi" w:hAnsiTheme="minorHAnsi" w:cs="Arial"/>
                <w:sz w:val="20"/>
              </w:rPr>
              <w:t>scalation techniques and then customize re response e.g. getting help and out of harm’s way etc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0475C006" w14:textId="77777777" w:rsidR="00C14872" w:rsidRDefault="00C14872" w:rsidP="00C14872">
            <w:pPr>
              <w:pStyle w:val="ListParagraph"/>
              <w:ind w:left="360"/>
              <w:rPr>
                <w:rFonts w:asciiTheme="minorHAnsi" w:hAnsiTheme="minorHAnsi" w:cs="Arial"/>
                <w:b/>
                <w:sz w:val="20"/>
              </w:rPr>
            </w:pPr>
          </w:p>
          <w:p w14:paraId="340EC77F" w14:textId="20C54F85" w:rsidR="00C14872" w:rsidRPr="00CD5926" w:rsidRDefault="00C14872" w:rsidP="00C14872">
            <w:pPr>
              <w:pStyle w:val="ListParagraph"/>
              <w:ind w:left="0"/>
              <w:rPr>
                <w:rFonts w:asciiTheme="minorHAnsi" w:hAnsiTheme="minorHAnsi" w:cs="Arial"/>
                <w:sz w:val="20"/>
              </w:rPr>
            </w:pPr>
            <w:r w:rsidRPr="00C14872">
              <w:rPr>
                <w:rFonts w:asciiTheme="minorHAnsi" w:hAnsiTheme="minorHAnsi" w:cs="Arial"/>
                <w:i/>
                <w:sz w:val="20"/>
                <w:u w:val="single"/>
              </w:rPr>
              <w:t>Delivery: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C14872">
              <w:rPr>
                <w:rFonts w:asciiTheme="minorHAnsi" w:hAnsiTheme="minorHAnsi" w:cs="Arial"/>
                <w:sz w:val="20"/>
              </w:rPr>
              <w:t>Online training and possible review at staff meetings/also refer to Communications Plan</w:t>
            </w:r>
          </w:p>
        </w:tc>
        <w:tc>
          <w:tcPr>
            <w:tcW w:w="3425" w:type="dxa"/>
          </w:tcPr>
          <w:p w14:paraId="7CA36011" w14:textId="256D07AE" w:rsidR="00FF48E6" w:rsidRPr="00FF48E6" w:rsidRDefault="00CD5926" w:rsidP="00FF48E6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Some modules of the CDC/NIOSH course and others listed in In-Patient section can be used for foundation information but a customized module for these staff and their specific work environments is likely needed</w:t>
            </w:r>
          </w:p>
        </w:tc>
      </w:tr>
      <w:tr w:rsidR="00FF48E6" w:rsidRPr="001922F3" w14:paraId="25C1C110" w14:textId="22A9693C" w:rsidTr="00113D3C">
        <w:trPr>
          <w:trHeight w:val="251"/>
        </w:trPr>
        <w:tc>
          <w:tcPr>
            <w:tcW w:w="2065" w:type="dxa"/>
            <w:vMerge/>
          </w:tcPr>
          <w:p w14:paraId="70ACDBC5" w14:textId="55260784" w:rsidR="00FF48E6" w:rsidRPr="001922F3" w:rsidRDefault="00FF48E6" w:rsidP="00D657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8"/>
          </w:tcPr>
          <w:p w14:paraId="3277FAD8" w14:textId="281E2D10" w:rsidR="00FF48E6" w:rsidRPr="001922F3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00" w:type="dxa"/>
            <w:gridSpan w:val="5"/>
          </w:tcPr>
          <w:p w14:paraId="3FDF080F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6A450E40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14:paraId="76408F2E" w14:textId="77777777" w:rsidR="00FF48E6" w:rsidRPr="00FF48E6" w:rsidRDefault="00FF48E6" w:rsidP="00CD592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25" w:type="dxa"/>
          </w:tcPr>
          <w:p w14:paraId="5836DC6A" w14:textId="77777777" w:rsidR="00FF48E6" w:rsidRPr="00FF48E6" w:rsidRDefault="00FF48E6" w:rsidP="00CD592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FF48E6" w:rsidRPr="001922F3" w14:paraId="6735F891" w14:textId="4BB2C27F" w:rsidTr="00113D3C">
        <w:tc>
          <w:tcPr>
            <w:tcW w:w="2065" w:type="dxa"/>
            <w:vMerge/>
          </w:tcPr>
          <w:p w14:paraId="653A4B1F" w14:textId="77777777" w:rsidR="00FF48E6" w:rsidRPr="001922F3" w:rsidRDefault="00FF48E6" w:rsidP="00FF48E6">
            <w:pPr>
              <w:pStyle w:val="ListParagraph"/>
              <w:ind w:left="360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  <w:gridSpan w:val="8"/>
          </w:tcPr>
          <w:p w14:paraId="0860C78C" w14:textId="38B94348" w:rsidR="00FF48E6" w:rsidRPr="001922F3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or;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patient population changes</w:t>
            </w:r>
          </w:p>
        </w:tc>
        <w:tc>
          <w:tcPr>
            <w:tcW w:w="900" w:type="dxa"/>
            <w:gridSpan w:val="5"/>
          </w:tcPr>
          <w:p w14:paraId="03D3ECD3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74311F82" w14:textId="77777777" w:rsidR="00FF48E6" w:rsidRDefault="00FF48E6" w:rsidP="008C40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14:paraId="1B92BBA9" w14:textId="77777777" w:rsidR="00FF48E6" w:rsidRPr="00FF48E6" w:rsidRDefault="00FF48E6" w:rsidP="00FF48E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25" w:type="dxa"/>
          </w:tcPr>
          <w:p w14:paraId="23DC62DF" w14:textId="77777777" w:rsidR="00FF48E6" w:rsidRPr="00FF48E6" w:rsidRDefault="00FF48E6" w:rsidP="00FF48E6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230F65" w:rsidRPr="007E5742" w14:paraId="54D87953" w14:textId="58C9CB98" w:rsidTr="007E5742">
        <w:tc>
          <w:tcPr>
            <w:tcW w:w="11245" w:type="dxa"/>
            <w:gridSpan w:val="22"/>
            <w:shd w:val="clear" w:color="auto" w:fill="FFC000" w:themeFill="accent4"/>
          </w:tcPr>
          <w:p w14:paraId="4B27E712" w14:textId="5CE8CEE2" w:rsidR="00230F65" w:rsidRPr="007E5742" w:rsidRDefault="00CD5926" w:rsidP="00735097">
            <w:pPr>
              <w:pStyle w:val="Heading1"/>
              <w:spacing w:before="120" w:after="120"/>
              <w:outlineLvl w:val="0"/>
              <w:rPr>
                <w:sz w:val="28"/>
                <w:szCs w:val="22"/>
              </w:rPr>
            </w:pPr>
            <w:bookmarkStart w:id="28" w:name="_Toc501557386"/>
            <w:r w:rsidRPr="007E5742">
              <w:rPr>
                <w:sz w:val="28"/>
                <w:szCs w:val="22"/>
              </w:rPr>
              <w:t xml:space="preserve">Support staff who </w:t>
            </w:r>
            <w:r w:rsidRPr="007E5742">
              <w:rPr>
                <w:sz w:val="28"/>
                <w:szCs w:val="22"/>
                <w:u w:val="single"/>
              </w:rPr>
              <w:t>do not</w:t>
            </w:r>
            <w:r w:rsidRPr="007E5742">
              <w:rPr>
                <w:sz w:val="28"/>
                <w:szCs w:val="22"/>
              </w:rPr>
              <w:t xml:space="preserve"> work directly with patients/or public</w:t>
            </w:r>
            <w:bookmarkEnd w:id="28"/>
            <w:r w:rsidRPr="007E5742">
              <w:rPr>
                <w:sz w:val="28"/>
                <w:szCs w:val="22"/>
              </w:rPr>
              <w:t xml:space="preserve"> </w:t>
            </w:r>
          </w:p>
        </w:tc>
        <w:tc>
          <w:tcPr>
            <w:tcW w:w="3425" w:type="dxa"/>
            <w:shd w:val="clear" w:color="auto" w:fill="FFC000" w:themeFill="accent4"/>
          </w:tcPr>
          <w:p w14:paraId="5094641A" w14:textId="77777777" w:rsidR="00230F65" w:rsidRPr="007E5742" w:rsidRDefault="00230F65" w:rsidP="00735097">
            <w:pPr>
              <w:spacing w:before="120" w:after="120" w:line="240" w:lineRule="auto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  <w:tr w:rsidR="00704021" w:rsidRPr="001922F3" w14:paraId="57A34095" w14:textId="67D12A23" w:rsidTr="00113D3C">
        <w:tc>
          <w:tcPr>
            <w:tcW w:w="2065" w:type="dxa"/>
            <w:vMerge w:val="restart"/>
          </w:tcPr>
          <w:p w14:paraId="7442C70C" w14:textId="77777777" w:rsidR="00704021" w:rsidRPr="00CD5926" w:rsidRDefault="00704021" w:rsidP="00D363F1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EVS</w:t>
            </w:r>
          </w:p>
          <w:p w14:paraId="7DBA0391" w14:textId="77777777" w:rsidR="00704021" w:rsidRPr="00CD5926" w:rsidRDefault="00704021" w:rsidP="00D363F1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Dietary</w:t>
            </w:r>
          </w:p>
          <w:p w14:paraId="77116892" w14:textId="1A4603D3" w:rsidR="00704021" w:rsidRPr="00CD5926" w:rsidRDefault="00704021" w:rsidP="00D363F1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L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CD5926">
              <w:rPr>
                <w:rFonts w:asciiTheme="minorHAnsi" w:hAnsiTheme="minorHAnsi"/>
                <w:sz w:val="20"/>
              </w:rPr>
              <w:t xml:space="preserve">nen services, Facilities, </w:t>
            </w:r>
          </w:p>
          <w:p w14:paraId="70029984" w14:textId="77777777" w:rsidR="00704021" w:rsidRPr="00CD5926" w:rsidRDefault="00704021" w:rsidP="00D363F1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 xml:space="preserve">Biomed, </w:t>
            </w:r>
          </w:p>
          <w:p w14:paraId="1C8DB908" w14:textId="02B66BBD" w:rsidR="00704021" w:rsidRPr="00CD5926" w:rsidRDefault="00704021" w:rsidP="00D363F1">
            <w:pPr>
              <w:pStyle w:val="ListParagraph"/>
              <w:numPr>
                <w:ilvl w:val="0"/>
                <w:numId w:val="18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D5926">
              <w:rPr>
                <w:rFonts w:asciiTheme="minorHAnsi" w:hAnsiTheme="minorHAnsi"/>
                <w:sz w:val="20"/>
              </w:rPr>
              <w:t>Information technology etc.</w:t>
            </w:r>
          </w:p>
        </w:tc>
        <w:tc>
          <w:tcPr>
            <w:tcW w:w="3060" w:type="dxa"/>
            <w:gridSpan w:val="8"/>
          </w:tcPr>
          <w:p w14:paraId="126518A5" w14:textId="77777777" w:rsidR="00704021" w:rsidRPr="00E04355" w:rsidRDefault="00704021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4B6F2EC8" w14:textId="2B19181A" w:rsidR="00704021" w:rsidRPr="00CE0239" w:rsidRDefault="00704021" w:rsidP="00D363F1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CE0239">
              <w:rPr>
                <w:rFonts w:asciiTheme="minorHAnsi" w:hAnsiTheme="minorHAnsi"/>
                <w:sz w:val="20"/>
              </w:rPr>
              <w:t xml:space="preserve">New hire </w:t>
            </w:r>
            <w:r w:rsidRPr="00CE0239">
              <w:rPr>
                <w:rFonts w:asciiTheme="minorHAnsi" w:hAnsiTheme="minorHAnsi"/>
                <w:i/>
                <w:sz w:val="20"/>
              </w:rPr>
              <w:t xml:space="preserve">(possibly </w:t>
            </w:r>
            <w:r w:rsidRPr="00CE0239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CE0239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CE0239">
              <w:rPr>
                <w:rFonts w:asciiTheme="minorHAnsi" w:hAnsiTheme="minorHAnsi" w:cs="Arial"/>
                <w:i/>
                <w:sz w:val="20"/>
              </w:rPr>
              <w:t xml:space="preserve"> (4) – depending on job function and risk assessment)</w:t>
            </w:r>
          </w:p>
          <w:p w14:paraId="04002008" w14:textId="03629B62" w:rsidR="00704021" w:rsidRPr="00FF48E6" w:rsidRDefault="00704021" w:rsidP="00D363F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FF48E6">
              <w:rPr>
                <w:rFonts w:asciiTheme="minorHAnsi" w:hAnsiTheme="minorHAnsi"/>
                <w:sz w:val="20"/>
              </w:rPr>
              <w:t>Transfer to unit and has not received this category of training</w:t>
            </w:r>
          </w:p>
        </w:tc>
        <w:tc>
          <w:tcPr>
            <w:tcW w:w="900" w:type="dxa"/>
            <w:gridSpan w:val="5"/>
          </w:tcPr>
          <w:p w14:paraId="13D98842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1B4D0C0B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14:paraId="75D3C115" w14:textId="207A5ABF" w:rsidR="00704021" w:rsidRPr="00704021" w:rsidRDefault="00704021" w:rsidP="0070402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04021">
              <w:rPr>
                <w:sz w:val="20"/>
                <w:szCs w:val="20"/>
              </w:rPr>
              <w:t xml:space="preserve">As for above - </w:t>
            </w:r>
            <w:r w:rsidRPr="00704021">
              <w:rPr>
                <w:i/>
                <w:sz w:val="20"/>
                <w:szCs w:val="20"/>
              </w:rPr>
              <w:t xml:space="preserve">Support </w:t>
            </w:r>
            <w:r w:rsidRPr="00704021">
              <w:rPr>
                <w:rFonts w:asciiTheme="minorHAnsi" w:hAnsiTheme="minorHAnsi"/>
                <w:i/>
                <w:sz w:val="20"/>
                <w:szCs w:val="20"/>
              </w:rPr>
              <w:t>staff who work directly with patients/or public</w:t>
            </w:r>
            <w:r w:rsidRPr="007040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04021">
              <w:rPr>
                <w:rFonts w:asciiTheme="minorHAnsi" w:hAnsiTheme="minorHAnsi"/>
                <w:sz w:val="20"/>
                <w:szCs w:val="20"/>
              </w:rPr>
              <w:t>but customize sections 3 &amp; 4</w:t>
            </w:r>
          </w:p>
        </w:tc>
        <w:tc>
          <w:tcPr>
            <w:tcW w:w="3425" w:type="dxa"/>
          </w:tcPr>
          <w:p w14:paraId="5E4A61BF" w14:textId="78C97701" w:rsidR="00704021" w:rsidRPr="00704021" w:rsidRDefault="00704021" w:rsidP="0070402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704021">
              <w:rPr>
                <w:rFonts w:asciiTheme="minorHAnsi" w:hAnsiTheme="minorHAnsi" w:cs="Arial"/>
                <w:color w:val="000000"/>
                <w:sz w:val="20"/>
              </w:rPr>
              <w:t>Some modules of the CDC/NIOSH course and others listed in In-Patient section can be used for foundation information but a customized module for these staff and their specific work environments is likely needed</w:t>
            </w:r>
          </w:p>
        </w:tc>
      </w:tr>
      <w:tr w:rsidR="00704021" w:rsidRPr="001922F3" w14:paraId="5A5BE95D" w14:textId="6694BED7" w:rsidTr="00113D3C">
        <w:tc>
          <w:tcPr>
            <w:tcW w:w="2065" w:type="dxa"/>
            <w:vMerge/>
          </w:tcPr>
          <w:p w14:paraId="071D3604" w14:textId="34A0E2CD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8"/>
          </w:tcPr>
          <w:p w14:paraId="06ADEB62" w14:textId="340223B2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Periodic refresher training</w:t>
            </w:r>
          </w:p>
        </w:tc>
        <w:tc>
          <w:tcPr>
            <w:tcW w:w="900" w:type="dxa"/>
            <w:gridSpan w:val="5"/>
          </w:tcPr>
          <w:p w14:paraId="592BBD5B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7E0C3315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14:paraId="3510A377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25" w:type="dxa"/>
          </w:tcPr>
          <w:p w14:paraId="736A31DE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04021" w:rsidRPr="001922F3" w14:paraId="758661AE" w14:textId="4C0803D7" w:rsidTr="00113D3C">
        <w:tc>
          <w:tcPr>
            <w:tcW w:w="2065" w:type="dxa"/>
            <w:vMerge/>
          </w:tcPr>
          <w:p w14:paraId="66FC8B62" w14:textId="1B29ACEA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8"/>
          </w:tcPr>
          <w:p w14:paraId="017C2943" w14:textId="5120352F" w:rsidR="00704021" w:rsidRPr="001922F3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program; processes and/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or;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patient population changes</w:t>
            </w:r>
          </w:p>
        </w:tc>
        <w:tc>
          <w:tcPr>
            <w:tcW w:w="900" w:type="dxa"/>
            <w:gridSpan w:val="5"/>
          </w:tcPr>
          <w:p w14:paraId="1347B015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14:paraId="403AC6B5" w14:textId="77777777" w:rsidR="00704021" w:rsidRDefault="00704021" w:rsidP="007040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0" w:type="dxa"/>
            <w:gridSpan w:val="5"/>
          </w:tcPr>
          <w:p w14:paraId="29E5F21F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25" w:type="dxa"/>
          </w:tcPr>
          <w:p w14:paraId="6A88220C" w14:textId="77777777" w:rsidR="00704021" w:rsidRPr="00F3700C" w:rsidRDefault="00704021" w:rsidP="00F3700C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2FBCDEA7" w14:textId="77777777" w:rsidR="007E5742" w:rsidRDefault="007E5742">
      <w:bookmarkStart w:id="29" w:name="_Toc501557387"/>
      <w:r>
        <w:rPr>
          <w:b/>
        </w:rPr>
        <w:br w:type="page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1702"/>
        <w:gridCol w:w="1890"/>
        <w:gridCol w:w="901"/>
        <w:gridCol w:w="901"/>
        <w:gridCol w:w="3510"/>
        <w:gridCol w:w="5766"/>
      </w:tblGrid>
      <w:tr w:rsidR="00F3700C" w:rsidRPr="007E5742" w14:paraId="1A62AF87" w14:textId="5D31F749" w:rsidTr="00D73AD4">
        <w:tc>
          <w:tcPr>
            <w:tcW w:w="14670" w:type="dxa"/>
            <w:gridSpan w:val="6"/>
            <w:shd w:val="clear" w:color="auto" w:fill="FFC000" w:themeFill="accent4"/>
          </w:tcPr>
          <w:p w14:paraId="22B3777F" w14:textId="7C8259D3" w:rsidR="00F3700C" w:rsidRPr="007E5742" w:rsidRDefault="00366319" w:rsidP="00E015C1">
            <w:pPr>
              <w:pStyle w:val="Heading1"/>
              <w:outlineLvl w:val="0"/>
              <w:rPr>
                <w:sz w:val="28"/>
                <w:szCs w:val="22"/>
              </w:rPr>
            </w:pPr>
            <w:r w:rsidRPr="007E5742">
              <w:rPr>
                <w:sz w:val="28"/>
                <w:szCs w:val="22"/>
              </w:rPr>
              <w:lastRenderedPageBreak/>
              <w:t>Other Staff Groups</w:t>
            </w:r>
            <w:bookmarkEnd w:id="29"/>
          </w:p>
          <w:p w14:paraId="60E89E4F" w14:textId="5BDC67D1" w:rsidR="00F3700C" w:rsidRPr="007E5742" w:rsidRDefault="00F3700C" w:rsidP="005F0F9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2"/>
                <w:u w:val="single"/>
              </w:rPr>
            </w:pPr>
            <w:r w:rsidRPr="00FA2749">
              <w:rPr>
                <w:rFonts w:asciiTheme="minorHAnsi" w:hAnsiTheme="minorHAnsi" w:cs="Arial"/>
                <w:b/>
                <w:bCs/>
                <w:i/>
                <w:szCs w:val="20"/>
              </w:rPr>
              <w:t>Refer to facility WPV Pr</w:t>
            </w:r>
            <w:r w:rsidR="00E015C1" w:rsidRPr="00FA2749">
              <w:rPr>
                <w:rFonts w:asciiTheme="minorHAnsi" w:hAnsiTheme="minorHAnsi" w:cs="Arial"/>
                <w:b/>
                <w:bCs/>
                <w:i/>
                <w:szCs w:val="20"/>
              </w:rPr>
              <w:t>ogram</w:t>
            </w:r>
            <w:r w:rsidRPr="00FA2749">
              <w:rPr>
                <w:rFonts w:asciiTheme="minorHAnsi" w:hAnsiTheme="minorHAnsi" w:cs="Arial"/>
                <w:b/>
                <w:bCs/>
                <w:i/>
                <w:szCs w:val="20"/>
              </w:rPr>
              <w:t xml:space="preserve"> Communications Plan for more information about Content of Education and Training</w:t>
            </w:r>
            <w:r w:rsidR="00FA2749">
              <w:rPr>
                <w:rFonts w:asciiTheme="minorHAnsi" w:hAnsiTheme="minorHAnsi" w:cs="Arial"/>
                <w:b/>
                <w:bCs/>
                <w:i/>
                <w:szCs w:val="20"/>
              </w:rPr>
              <w:t xml:space="preserve"> programs</w:t>
            </w:r>
          </w:p>
        </w:tc>
      </w:tr>
      <w:tr w:rsidR="00DF6252" w:rsidRPr="007E5742" w14:paraId="067A4DB9" w14:textId="77777777" w:rsidTr="002B1B57">
        <w:tc>
          <w:tcPr>
            <w:tcW w:w="1702" w:type="dxa"/>
            <w:shd w:val="clear" w:color="auto" w:fill="D9D9D9" w:themeFill="background1" w:themeFillShade="D9"/>
          </w:tcPr>
          <w:p w14:paraId="53F32F7C" w14:textId="77777777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719478" w14:textId="77777777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7599311" w14:textId="77777777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326BB3FD" w14:textId="77777777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68E4CF51" w14:textId="77777777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CF25189" w14:textId="77777777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5415EBB3" w14:textId="50973525" w:rsidR="00ED38C5" w:rsidRPr="007E5742" w:rsidRDefault="00ED38C5" w:rsidP="00281F6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270551" w:rsidRPr="00EE5FCC" w14:paraId="39065E37" w14:textId="680009EB" w:rsidTr="002B1B57">
        <w:tc>
          <w:tcPr>
            <w:tcW w:w="1702" w:type="dxa"/>
          </w:tcPr>
          <w:p w14:paraId="5614A4B9" w14:textId="539CC91A" w:rsidR="00F3700C" w:rsidRPr="00EE5FCC" w:rsidRDefault="00F3700C" w:rsidP="00F3700C">
            <w:pPr>
              <w:widowControl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CEO and Administration/ Executive management team</w:t>
            </w:r>
          </w:p>
        </w:tc>
        <w:tc>
          <w:tcPr>
            <w:tcW w:w="1890" w:type="dxa"/>
          </w:tcPr>
          <w:p w14:paraId="15D8740B" w14:textId="164348DD" w:rsidR="00F3700C" w:rsidRPr="00EE5FCC" w:rsidRDefault="00F3700C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Presenting initial program plan</w:t>
            </w:r>
          </w:p>
          <w:p w14:paraId="2E4EF544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EA0035C" w14:textId="77777777" w:rsidR="00F3700C" w:rsidRPr="00EE5FCC" w:rsidRDefault="00F3700C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Ongoing/periodic updates</w:t>
            </w:r>
          </w:p>
          <w:p w14:paraId="5E52FCD0" w14:textId="77777777" w:rsidR="00F3700C" w:rsidRPr="00EE5FCC" w:rsidRDefault="00F3700C" w:rsidP="00F3700C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100405F" w14:textId="7C6BFC2B" w:rsidR="00F3700C" w:rsidRPr="00EE5FCC" w:rsidRDefault="00F3700C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New hire</w:t>
            </w:r>
          </w:p>
        </w:tc>
        <w:tc>
          <w:tcPr>
            <w:tcW w:w="901" w:type="dxa"/>
          </w:tcPr>
          <w:p w14:paraId="31B25D52" w14:textId="2BA1FAB5" w:rsidR="00F3700C" w:rsidRPr="00EE5FCC" w:rsidRDefault="00F3700C" w:rsidP="00E844FF">
            <w:pPr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  <w:szCs w:val="20"/>
              </w:rPr>
              <w:t>1 hour</w:t>
            </w:r>
          </w:p>
        </w:tc>
        <w:tc>
          <w:tcPr>
            <w:tcW w:w="901" w:type="dxa"/>
          </w:tcPr>
          <w:p w14:paraId="22B2E058" w14:textId="6E6782FB" w:rsidR="00F3700C" w:rsidRPr="00EE5FCC" w:rsidRDefault="00F3700C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  <w:tc>
          <w:tcPr>
            <w:tcW w:w="3510" w:type="dxa"/>
          </w:tcPr>
          <w:p w14:paraId="1418D9C9" w14:textId="115FE303" w:rsidR="00F3700C" w:rsidRPr="00EE5FCC" w:rsidRDefault="00F3700C" w:rsidP="00F3700C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 xml:space="preserve">PowerPoint with discussion and executive summary of WPV plan, Oregon law, and overview of the issue of WPV in health care and the scope of the issue at their facility </w:t>
            </w:r>
          </w:p>
          <w:p w14:paraId="1867BE93" w14:textId="77777777" w:rsidR="00F3700C" w:rsidRPr="00EE5FCC" w:rsidRDefault="00F3700C" w:rsidP="00D363F1">
            <w:pPr>
              <w:pStyle w:val="ListParagraph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How will the program be meaningful to them? </w:t>
            </w:r>
          </w:p>
          <w:p w14:paraId="5F06DCFA" w14:textId="77777777" w:rsidR="00F3700C" w:rsidRPr="00EE5FCC" w:rsidRDefault="00F3700C" w:rsidP="00D363F1">
            <w:pPr>
              <w:pStyle w:val="ListParagraph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What’s the plan? (Business case and threat)</w:t>
            </w:r>
          </w:p>
          <w:p w14:paraId="255838EA" w14:textId="77777777" w:rsidR="00F3700C" w:rsidRPr="00EE5FCC" w:rsidRDefault="00F3700C" w:rsidP="00D363F1">
            <w:pPr>
              <w:pStyle w:val="ListParagraph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Periodic updates program outcomes</w:t>
            </w:r>
          </w:p>
          <w:p w14:paraId="448C3788" w14:textId="77777777" w:rsidR="00F3700C" w:rsidRPr="00EE5FCC" w:rsidRDefault="00F3700C" w:rsidP="00D363F1">
            <w:pPr>
              <w:pStyle w:val="ListParagraph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Budget requests (initial and ongoing)</w:t>
            </w:r>
          </w:p>
          <w:p w14:paraId="7177F434" w14:textId="77777777" w:rsidR="00F3700C" w:rsidRPr="00EE5FCC" w:rsidRDefault="00F3700C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Recommended program policy/procedures</w:t>
            </w:r>
          </w:p>
          <w:p w14:paraId="5284F692" w14:textId="77777777" w:rsidR="00F3700C" w:rsidRPr="00EE5FCC" w:rsidRDefault="00F3700C" w:rsidP="00F3700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63142A22" w14:textId="77777777" w:rsidR="00F3700C" w:rsidRDefault="00F3700C" w:rsidP="00F3700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i/>
                <w:color w:val="000000"/>
                <w:sz w:val="20"/>
                <w:szCs w:val="20"/>
                <w:u w:val="single"/>
              </w:rPr>
              <w:t>Delivery –</w:t>
            </w:r>
            <w:r w:rsidRPr="00EE5FCC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 xml:space="preserve"> Classroom with PPT</w:t>
            </w:r>
            <w:r w:rsidR="00270551" w:rsidRPr="00EE5FCC"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  <w:t>/video</w:t>
            </w:r>
          </w:p>
          <w:p w14:paraId="2075954A" w14:textId="77777777" w:rsidR="00431976" w:rsidRDefault="00431976" w:rsidP="00F3700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</w:p>
          <w:p w14:paraId="763B1E79" w14:textId="77777777" w:rsidR="00431976" w:rsidRDefault="00431976" w:rsidP="00F3700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</w:rPr>
            </w:pPr>
          </w:p>
          <w:p w14:paraId="13398CC4" w14:textId="77777777" w:rsidR="00431976" w:rsidRDefault="00431976" w:rsidP="00F3700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4CB979FB" w14:textId="7960B926" w:rsidR="00431976" w:rsidRDefault="00431976" w:rsidP="00634E30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4355435F" w14:textId="36C207FE" w:rsidR="00431976" w:rsidRPr="00EE5FCC" w:rsidRDefault="00431976" w:rsidP="0043197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</w:tcPr>
          <w:p w14:paraId="7CB1AB01" w14:textId="51E53122" w:rsidR="00F3700C" w:rsidRPr="00431976" w:rsidRDefault="00F3700C" w:rsidP="00F3700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Need for customize PPT for program introduction </w:t>
            </w:r>
            <w:r w:rsidR="00697A3F" w:rsidRPr="00431976">
              <w:rPr>
                <w:rFonts w:asciiTheme="minorHAnsi" w:hAnsiTheme="minorHAnsi" w:cstheme="minorHAnsi"/>
                <w:b/>
                <w:sz w:val="20"/>
                <w:szCs w:val="20"/>
              </w:rPr>
              <w:t>etc.</w:t>
            </w:r>
          </w:p>
          <w:p w14:paraId="358436D0" w14:textId="10D804C2" w:rsidR="00F3700C" w:rsidRPr="00431976" w:rsidRDefault="00F3700C" w:rsidP="00F3700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43197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The following </w:t>
            </w:r>
            <w:proofErr w:type="gramStart"/>
            <w:r w:rsidRPr="0043197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provide an introduction to</w:t>
            </w:r>
            <w:proofErr w:type="gramEnd"/>
            <w:r w:rsidRPr="0043197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 the issues of WPV in health care and leadership related topics</w:t>
            </w:r>
          </w:p>
          <w:p w14:paraId="31585C99" w14:textId="77777777" w:rsidR="00F3700C" w:rsidRPr="00431976" w:rsidRDefault="00F3700C" w:rsidP="00F3700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14:paraId="23965848" w14:textId="77777777" w:rsidR="000846FA" w:rsidRPr="00431976" w:rsidRDefault="000846FA" w:rsidP="000846FA">
            <w:pPr>
              <w:spacing w:after="120" w:line="240" w:lineRule="auto"/>
              <w:rPr>
                <w:rFonts w:asciiTheme="minorHAnsi" w:hAnsiTheme="minorHAnsi" w:cstheme="minorHAnsi"/>
                <w:b/>
                <w:i/>
                <w:color w:val="000099"/>
                <w:sz w:val="20"/>
                <w:szCs w:val="20"/>
                <w:u w:val="single"/>
              </w:rPr>
            </w:pPr>
            <w:r w:rsidRPr="00431976">
              <w:rPr>
                <w:rFonts w:asciiTheme="minorHAnsi" w:hAnsiTheme="minorHAnsi" w:cstheme="minorHAnsi"/>
                <w:b/>
                <w:color w:val="000099"/>
                <w:sz w:val="20"/>
                <w:szCs w:val="20"/>
                <w:u w:val="single"/>
              </w:rPr>
              <w:t xml:space="preserve">Webinars </w:t>
            </w:r>
            <w:r w:rsidRPr="00431976">
              <w:rPr>
                <w:rFonts w:asciiTheme="minorHAnsi" w:hAnsiTheme="minorHAnsi" w:cstheme="minorHAnsi"/>
                <w:b/>
                <w:i/>
                <w:color w:val="000099"/>
                <w:sz w:val="20"/>
                <w:szCs w:val="20"/>
                <w:u w:val="single"/>
              </w:rPr>
              <w:t>(can be accessed free of charge)</w:t>
            </w:r>
          </w:p>
          <w:p w14:paraId="7918167B" w14:textId="77777777" w:rsidR="000846FA" w:rsidRPr="00431976" w:rsidRDefault="000846FA" w:rsidP="000846FA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vertAlign w:val="superscript"/>
              </w:rPr>
            </w:pPr>
            <w:r w:rsidRPr="0043197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WIHI: Workplace Violence in Health Care Can't Be the Norm (August 10, 2017). </w:t>
            </w:r>
            <w:r w:rsidRPr="0043197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vertAlign w:val="superscript"/>
              </w:rPr>
              <w:t>New 2020</w:t>
            </w:r>
          </w:p>
          <w:p w14:paraId="59C5928E" w14:textId="2A28C4F1" w:rsidR="000846FA" w:rsidRPr="00431976" w:rsidRDefault="000846FA" w:rsidP="000846F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Institute for Healthcare Improvement / National Patient Safety Foundation. Cambridge, Massachusetts: Institute for Healthcare Improvement. </w:t>
            </w:r>
            <w:hyperlink r:id="rId44" w:history="1">
              <w:r w:rsidRPr="004319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http://www.ihi.org/resources/Pages/AudioandVideo/WIHI-Workplace-Violence-in-Health-Care-Can't-Be-the-Norm.aspx</w:t>
              </w:r>
            </w:hyperlink>
          </w:p>
          <w:p w14:paraId="357108DB" w14:textId="77777777" w:rsidR="000846FA" w:rsidRPr="00431976" w:rsidRDefault="000846FA" w:rsidP="000846FA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vertAlign w:val="superscript"/>
              </w:rPr>
            </w:pPr>
            <w:r w:rsidRPr="0043197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Hospitals Against Violence: Reducing Health Care Violence by Innovative Training and Valuable Partnerships (June 2017)</w:t>
            </w:r>
            <w:r w:rsidRPr="0043197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r w:rsidRPr="0043197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vertAlign w:val="superscript"/>
              </w:rPr>
              <w:t xml:space="preserve">New 2020 </w:t>
            </w:r>
          </w:p>
          <w:p w14:paraId="0B94279B" w14:textId="357A71EB" w:rsidR="000846FA" w:rsidRPr="00431976" w:rsidRDefault="000846FA" w:rsidP="000846FA">
            <w:pPr>
              <w:spacing w:after="120" w:line="240" w:lineRule="auto"/>
              <w:rPr>
                <w:rFonts w:asciiTheme="minorHAnsi" w:hAnsiTheme="minorHAnsi" w:cstheme="minorHAnsi"/>
                <w:b/>
                <w:color w:val="0099FF"/>
                <w:sz w:val="20"/>
                <w:szCs w:val="20"/>
              </w:rPr>
            </w:pPr>
            <w:r w:rsidRPr="00431976">
              <w:rPr>
                <w:rFonts w:asciiTheme="minorHAnsi" w:eastAsia="Times New Roman" w:hAnsiTheme="minorHAnsi" w:cstheme="minorHAnsi"/>
                <w:color w:val="434344"/>
                <w:sz w:val="20"/>
                <w:szCs w:val="20"/>
              </w:rPr>
              <w:t xml:space="preserve">American Organization of Nurse Executives (AONE). </w:t>
            </w:r>
            <w:hyperlink r:id="rId45" w:history="1">
              <w:r w:rsidRPr="004319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http://www.aone.org/resources/Reducing-Health-care-Violence-by-Innovative-Training-and-Valuable-Partnerships</w:t>
              </w:r>
            </w:hyperlink>
          </w:p>
          <w:p w14:paraId="3BD9B5DE" w14:textId="28DCE968" w:rsidR="000846FA" w:rsidRPr="008F624D" w:rsidRDefault="000846FA" w:rsidP="00F3700C">
            <w:pPr>
              <w:spacing w:after="0" w:line="24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2E6B6BF7" w14:textId="77777777" w:rsidR="00431976" w:rsidRPr="00431976" w:rsidRDefault="00431976" w:rsidP="008F62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Public Services Health and Safety Association (PSHSA), Ontario, Canada</w:t>
            </w:r>
            <w:r w:rsidRPr="0043197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New 2020</w:t>
            </w:r>
          </w:p>
          <w:p w14:paraId="6A19AFE8" w14:textId="77777777" w:rsidR="00431976" w:rsidRPr="00431976" w:rsidRDefault="00431976" w:rsidP="008F624D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b/>
                <w:bCs/>
                <w:color w:val="0099FF"/>
                <w:sz w:val="20"/>
                <w:szCs w:val="20"/>
                <w:u w:val="none"/>
              </w:rPr>
            </w:pPr>
            <w:r w:rsidRPr="00431976">
              <w:rPr>
                <w:rFonts w:asciiTheme="minorHAnsi" w:hAnsiTheme="minorHAnsi" w:cstheme="minorHAnsi"/>
                <w:b/>
                <w:bCs/>
                <w:sz w:val="20"/>
              </w:rPr>
              <w:t xml:space="preserve">Workplace Violence in Healthcare Violence in the workplace cannot be tolerated. Webinars and more </w:t>
            </w:r>
            <w:hyperlink r:id="rId46" w:history="1">
              <w:r w:rsidRPr="008F624D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https://www.pshsa.ca/emerging-issues/issues/workplace-violence-in-healthcare</w:t>
              </w:r>
            </w:hyperlink>
          </w:p>
          <w:p w14:paraId="363DCDAB" w14:textId="3FA59695" w:rsidR="00431976" w:rsidRPr="00431976" w:rsidRDefault="00431976" w:rsidP="0043197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PSHSA Prevention &amp; Management of Workplace Violence Toolkit Project</w:t>
            </w:r>
          </w:p>
          <w:p w14:paraId="7C07DB5B" w14:textId="541FE6FA" w:rsidR="00431976" w:rsidRPr="00431976" w:rsidRDefault="00431976" w:rsidP="0043197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Recognizing Hazards and Planning for Prevention</w:t>
            </w:r>
          </w:p>
          <w:p w14:paraId="547721C7" w14:textId="3D6C214D" w:rsidR="00431976" w:rsidRPr="008F624D" w:rsidRDefault="00431976" w:rsidP="0043197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 Security Toolkit for Community and Healthcare Organizations</w:t>
            </w:r>
          </w:p>
          <w:p w14:paraId="78466DD9" w14:textId="77777777" w:rsidR="008F624D" w:rsidRPr="008F624D" w:rsidRDefault="008F624D" w:rsidP="008F624D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4"/>
                <w:szCs w:val="4"/>
              </w:rPr>
            </w:pPr>
          </w:p>
          <w:p w14:paraId="2D417E44" w14:textId="4495C6A7" w:rsidR="008F624D" w:rsidRDefault="008F624D" w:rsidP="008F624D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6"/>
                <w:szCs w:val="6"/>
                <w:bdr w:val="none" w:sz="0" w:space="0" w:color="auto" w:frame="1"/>
              </w:rPr>
            </w:pPr>
          </w:p>
          <w:p w14:paraId="0C78A0C2" w14:textId="4785336A" w:rsidR="00F3700C" w:rsidRPr="00431976" w:rsidRDefault="00410449" w:rsidP="00F3700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 xml:space="preserve">Videos: </w:t>
            </w:r>
            <w:r w:rsidR="00F3700C" w:rsidRPr="00431976">
              <w:rPr>
                <w:rFonts w:asciiTheme="minorHAnsi" w:hAnsiTheme="minorHAnsi" w:cstheme="minorHAnsi"/>
                <w:b/>
                <w:sz w:val="20"/>
                <w:szCs w:val="20"/>
              </w:rPr>
              <w:t>MN Hospital Association/MN State Dept. of Health/ Dept. L&amp;I</w:t>
            </w:r>
          </w:p>
          <w:p w14:paraId="27984B54" w14:textId="77777777" w:rsidR="008F624D" w:rsidRPr="00431976" w:rsidRDefault="005719C8" w:rsidP="008F624D">
            <w:pPr>
              <w:pStyle w:val="Heading4"/>
              <w:spacing w:before="0" w:line="240" w:lineRule="auto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hyperlink r:id="rId47" w:anchor="/videos/list" w:history="1">
              <w:r w:rsidR="008F624D" w:rsidRPr="00431976">
                <w:rPr>
                  <w:rStyle w:val="Hyperlink"/>
                  <w:rFonts w:asciiTheme="minorHAnsi" w:hAnsiTheme="minorHAnsi" w:cstheme="minorHAnsi"/>
                  <w:i w:val="0"/>
                  <w:iCs w:val="0"/>
                  <w:sz w:val="20"/>
                  <w:szCs w:val="20"/>
                </w:rPr>
                <w:t>https://www.mnhospitals.org/quality-patient-safety/quality-patient-safety-improvement-topics/workplace-violence-prevention#/videos/list</w:t>
              </w:r>
            </w:hyperlink>
          </w:p>
          <w:p w14:paraId="188E9761" w14:textId="77777777" w:rsidR="008F624D" w:rsidRPr="00431976" w:rsidRDefault="008F624D" w:rsidP="008F624D">
            <w:pPr>
              <w:pStyle w:val="Heading4"/>
              <w:numPr>
                <w:ilvl w:val="0"/>
                <w:numId w:val="22"/>
              </w:numPr>
              <w:spacing w:before="0" w:line="240" w:lineRule="auto"/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Hospital active shooter - response and recovery</w:t>
            </w:r>
          </w:p>
          <w:p w14:paraId="3152311E" w14:textId="77777777" w:rsidR="008F624D" w:rsidRPr="00431976" w:rsidRDefault="008F624D" w:rsidP="008F624D">
            <w:pPr>
              <w:pStyle w:val="Heading4"/>
              <w:numPr>
                <w:ilvl w:val="0"/>
                <w:numId w:val="22"/>
              </w:numPr>
              <w:spacing w:before="0" w:line="240" w:lineRule="auto"/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Managing the aggressive and violent patient: legal considerations</w:t>
            </w:r>
          </w:p>
          <w:p w14:paraId="648958AE" w14:textId="3EDD17B3" w:rsidR="00431976" w:rsidRPr="008F624D" w:rsidRDefault="00431976" w:rsidP="008F624D">
            <w:pPr>
              <w:spacing w:after="0" w:line="240" w:lineRule="auto"/>
              <w:rPr>
                <w:rFonts w:asciiTheme="minorHAnsi" w:hAnsiTheme="minorHAnsi" w:cstheme="minorHAnsi"/>
                <w:bCs/>
                <w:color w:val="333333"/>
                <w:sz w:val="20"/>
                <w:u w:val="single"/>
              </w:rPr>
            </w:pPr>
          </w:p>
        </w:tc>
      </w:tr>
      <w:tr w:rsidR="008F624D" w:rsidRPr="007E5742" w14:paraId="436B2522" w14:textId="77777777" w:rsidTr="00071565">
        <w:tc>
          <w:tcPr>
            <w:tcW w:w="14670" w:type="dxa"/>
            <w:gridSpan w:val="6"/>
            <w:shd w:val="clear" w:color="auto" w:fill="FFC000" w:themeFill="accent4"/>
          </w:tcPr>
          <w:p w14:paraId="17302504" w14:textId="77777777" w:rsidR="008F624D" w:rsidRPr="007E5742" w:rsidRDefault="008F624D" w:rsidP="00071565">
            <w:pPr>
              <w:pStyle w:val="Heading1"/>
              <w:outlineLvl w:val="0"/>
              <w:rPr>
                <w:sz w:val="28"/>
                <w:szCs w:val="22"/>
              </w:rPr>
            </w:pPr>
            <w:r w:rsidRPr="007E5742">
              <w:rPr>
                <w:sz w:val="28"/>
                <w:szCs w:val="22"/>
              </w:rPr>
              <w:lastRenderedPageBreak/>
              <w:t>Other Staff Groups</w:t>
            </w:r>
          </w:p>
          <w:p w14:paraId="2D08BDEE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2"/>
                <w:u w:val="single"/>
              </w:rPr>
            </w:pPr>
            <w:r w:rsidRPr="00FA2749">
              <w:rPr>
                <w:rFonts w:asciiTheme="minorHAnsi" w:hAnsiTheme="minorHAnsi" w:cs="Arial"/>
                <w:b/>
                <w:bCs/>
                <w:i/>
                <w:szCs w:val="20"/>
              </w:rPr>
              <w:t>Refer to facility WPV Program Communications Plan for more information about Content of Education and Training</w:t>
            </w:r>
            <w:r>
              <w:rPr>
                <w:rFonts w:asciiTheme="minorHAnsi" w:hAnsiTheme="minorHAnsi" w:cs="Arial"/>
                <w:b/>
                <w:bCs/>
                <w:i/>
                <w:szCs w:val="20"/>
              </w:rPr>
              <w:t xml:space="preserve"> programs</w:t>
            </w:r>
          </w:p>
        </w:tc>
      </w:tr>
      <w:tr w:rsidR="008F624D" w:rsidRPr="007E5742" w14:paraId="5D95EA70" w14:textId="77777777" w:rsidTr="002B1B57">
        <w:tc>
          <w:tcPr>
            <w:tcW w:w="1702" w:type="dxa"/>
            <w:shd w:val="clear" w:color="auto" w:fill="D9D9D9" w:themeFill="background1" w:themeFillShade="D9"/>
          </w:tcPr>
          <w:p w14:paraId="007C62BF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EE4E140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6DA22000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FB29DCD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025CC0C8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B5C5D26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616E3FE4" w14:textId="77777777" w:rsidR="008F624D" w:rsidRPr="007E5742" w:rsidRDefault="008F624D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8F624D" w:rsidRPr="00EE5FCC" w14:paraId="6A28B2A9" w14:textId="77777777" w:rsidTr="002B1B57">
        <w:tc>
          <w:tcPr>
            <w:tcW w:w="1702" w:type="dxa"/>
          </w:tcPr>
          <w:p w14:paraId="28C1EC44" w14:textId="5C9B1CAE" w:rsidR="008F624D" w:rsidRPr="00EE5FCC" w:rsidRDefault="008F624D" w:rsidP="00F3700C">
            <w:pPr>
              <w:widowControl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CEO and Administration/ Executive management 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624D">
              <w:rPr>
                <w:rFonts w:asciiTheme="minorHAnsi" w:hAnsiTheme="minorHAnsi"/>
                <w:i/>
                <w:iCs/>
                <w:sz w:val="20"/>
                <w:szCs w:val="20"/>
              </w:rPr>
              <w:t>continued</w:t>
            </w:r>
          </w:p>
        </w:tc>
        <w:tc>
          <w:tcPr>
            <w:tcW w:w="1890" w:type="dxa"/>
          </w:tcPr>
          <w:p w14:paraId="3291B024" w14:textId="77777777" w:rsidR="008F624D" w:rsidRPr="00E95228" w:rsidRDefault="008F624D" w:rsidP="00E95228">
            <w:pPr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901" w:type="dxa"/>
          </w:tcPr>
          <w:p w14:paraId="1A1F1AD7" w14:textId="77777777" w:rsidR="008F624D" w:rsidRPr="00EE5FCC" w:rsidRDefault="008F624D" w:rsidP="00E844F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365561B4" w14:textId="77777777" w:rsidR="008F624D" w:rsidRPr="00EE5FCC" w:rsidRDefault="008F624D" w:rsidP="00F3700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49207B1" w14:textId="77777777" w:rsidR="008F624D" w:rsidRPr="00EE5FCC" w:rsidRDefault="008F624D" w:rsidP="00F3700C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66" w:type="dxa"/>
          </w:tcPr>
          <w:p w14:paraId="36B259F7" w14:textId="77777777" w:rsidR="008F624D" w:rsidRPr="00431976" w:rsidRDefault="008F624D" w:rsidP="008F624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Video:</w:t>
            </w:r>
            <w:r w:rsidRPr="0043197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431976">
              <w:rPr>
                <w:rFonts w:asciiTheme="minorHAnsi" w:hAnsiTheme="minorHAnsi" w:cstheme="minorHAnsi"/>
                <w:b/>
                <w:sz w:val="20"/>
                <w:szCs w:val="20"/>
              </w:rPr>
              <w:t>Journal of the American Medical Association</w:t>
            </w:r>
          </w:p>
          <w:p w14:paraId="733225E7" w14:textId="77777777" w:rsidR="008F624D" w:rsidRPr="00431976" w:rsidRDefault="008F624D" w:rsidP="008F62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i/>
                <w:color w:val="333333"/>
                <w:sz w:val="20"/>
                <w:szCs w:val="20"/>
                <w:lang w:val="en"/>
              </w:rPr>
              <w:t>Ensuring Staff Safety When Treating Potentially Violent Patients-</w:t>
            </w:r>
            <w:r w:rsidRPr="00431976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Article and podcast</w:t>
            </w:r>
          </w:p>
          <w:p w14:paraId="65E51291" w14:textId="77777777" w:rsidR="008F624D" w:rsidRPr="00431976" w:rsidRDefault="005719C8" w:rsidP="008F624D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8F624D" w:rsidRPr="004319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http://jamanetwork.com/journals/jama/fullarticle/2594721</w:t>
              </w:r>
            </w:hyperlink>
          </w:p>
          <w:p w14:paraId="20062410" w14:textId="77777777" w:rsidR="008F624D" w:rsidRPr="00431976" w:rsidRDefault="008F624D" w:rsidP="008F624D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14:paraId="26A2360F" w14:textId="77777777" w:rsidR="008F624D" w:rsidRPr="00431976" w:rsidRDefault="005719C8" w:rsidP="008F62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hyperlink r:id="rId49" w:history="1">
              <w:r w:rsidR="008F624D" w:rsidRPr="004319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http://jamanetwork.com/learning/audio-player/13911304</w:t>
              </w:r>
            </w:hyperlink>
          </w:p>
          <w:p w14:paraId="3800926D" w14:textId="77777777" w:rsidR="008F624D" w:rsidRPr="00431976" w:rsidRDefault="008F624D" w:rsidP="008F624D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14:paraId="08FE2330" w14:textId="77777777" w:rsidR="008F624D" w:rsidRPr="00431976" w:rsidRDefault="008F624D" w:rsidP="008F624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Video:</w:t>
            </w:r>
            <w:r w:rsidRPr="0043197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43197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2015 ASHRM Annual Conference &amp; Exhibition.</w:t>
            </w:r>
          </w:p>
          <w:p w14:paraId="189895C6" w14:textId="77777777" w:rsidR="008F624D" w:rsidRPr="00431976" w:rsidRDefault="008F624D" w:rsidP="008F624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31976">
              <w:rPr>
                <w:rFonts w:asciiTheme="minorHAnsi" w:hAnsiTheme="minorHAnsi" w:cstheme="minorHAnsi"/>
                <w:i/>
                <w:sz w:val="20"/>
                <w:szCs w:val="20"/>
              </w:rPr>
              <w:t>Preventing workplace violence in health care organizations</w:t>
            </w:r>
          </w:p>
          <w:p w14:paraId="30B67C49" w14:textId="77777777" w:rsidR="008F624D" w:rsidRPr="00431976" w:rsidRDefault="005719C8" w:rsidP="008F624D">
            <w:pPr>
              <w:spacing w:after="0" w:line="240" w:lineRule="auto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u w:val="single"/>
              </w:rPr>
            </w:pPr>
            <w:hyperlink r:id="rId50" w:history="1">
              <w:r w:rsidR="008F624D" w:rsidRPr="004319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http://www.businessinsurance.com/article/20151020/VIDEO/151029966</w:t>
              </w:r>
            </w:hyperlink>
            <w:r w:rsidR="008F624D" w:rsidRPr="00431976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u w:val="single"/>
              </w:rPr>
              <w:t xml:space="preserve"> </w:t>
            </w:r>
          </w:p>
          <w:p w14:paraId="63CACE90" w14:textId="77777777" w:rsidR="008F624D" w:rsidRPr="00431976" w:rsidRDefault="008F624D" w:rsidP="008F624D">
            <w:pPr>
              <w:spacing w:after="0" w:line="240" w:lineRule="auto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u w:val="single"/>
              </w:rPr>
            </w:pPr>
          </w:p>
          <w:p w14:paraId="7663668A" w14:textId="77777777" w:rsidR="008F624D" w:rsidRPr="00431976" w:rsidRDefault="008F624D" w:rsidP="008F624D">
            <w:pPr>
              <w:pStyle w:val="Heading1"/>
              <w:shd w:val="clear" w:color="auto" w:fill="FFFFFF"/>
              <w:textAlignment w:val="baseline"/>
              <w:outlineLvl w:val="0"/>
              <w:rPr>
                <w:rFonts w:cstheme="minorHAnsi"/>
                <w:color w:val="222222"/>
                <w:sz w:val="20"/>
              </w:rPr>
            </w:pPr>
            <w:r w:rsidRPr="00431976">
              <w:rPr>
                <w:rFonts w:cstheme="minorHAnsi"/>
                <w:color w:val="222222"/>
                <w:sz w:val="20"/>
              </w:rPr>
              <w:t>Video: Workplace Violence Prevention Implementing Strategies for Safer Healthcare Organizations webinar for Sentinel Event Alert 59: Physical and verbal violence against health care workers. The Joint Commission 2018.</w:t>
            </w:r>
            <w:r w:rsidRPr="00431976">
              <w:rPr>
                <w:rFonts w:cstheme="minorHAnsi"/>
                <w:bCs/>
                <w:color w:val="FF0000"/>
                <w:sz w:val="20"/>
                <w:vertAlign w:val="superscript"/>
              </w:rPr>
              <w:t xml:space="preserve"> New 2020</w:t>
            </w:r>
          </w:p>
          <w:p w14:paraId="5E61C27A" w14:textId="77777777" w:rsidR="008F624D" w:rsidRPr="00431976" w:rsidRDefault="005719C8" w:rsidP="008F624D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8F624D" w:rsidRPr="0043197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https://www.jointcommission.org/en/resources/patient-safety-topics/workplace-violence-prevention/workplace-violence-prevention-implementing-strategies-for-safer-healthcare-organizations/</w:t>
              </w:r>
            </w:hyperlink>
          </w:p>
          <w:p w14:paraId="713DC7D9" w14:textId="77777777" w:rsidR="008F624D" w:rsidRPr="00431976" w:rsidRDefault="008F624D" w:rsidP="00F3700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2BF0" w:rsidRPr="00EE5FCC" w14:paraId="7FE6878F" w14:textId="77777777" w:rsidTr="002B1B57">
        <w:tc>
          <w:tcPr>
            <w:tcW w:w="1702" w:type="dxa"/>
          </w:tcPr>
          <w:p w14:paraId="0AE21205" w14:textId="22E64CAC" w:rsidR="001F2BF0" w:rsidRPr="00EE5FCC" w:rsidRDefault="001F2BF0" w:rsidP="001F2BF0">
            <w:pPr>
              <w:widowControl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70551">
              <w:rPr>
                <w:rFonts w:asciiTheme="minorHAnsi" w:hAnsiTheme="minorHAnsi"/>
                <w:sz w:val="20"/>
                <w:szCs w:val="20"/>
              </w:rPr>
              <w:t>Directors, managers and supervisors</w:t>
            </w:r>
          </w:p>
        </w:tc>
        <w:tc>
          <w:tcPr>
            <w:tcW w:w="1890" w:type="dxa"/>
          </w:tcPr>
          <w:p w14:paraId="63142A2C" w14:textId="77777777" w:rsidR="001F2BF0" w:rsidRPr="00E04355" w:rsidRDefault="001F2BF0" w:rsidP="001F2BF0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E04355">
              <w:rPr>
                <w:rFonts w:asciiTheme="minorHAnsi" w:hAnsiTheme="minorHAnsi"/>
                <w:sz w:val="20"/>
              </w:rPr>
              <w:t xml:space="preserve">Initial program roll </w:t>
            </w:r>
          </w:p>
          <w:p w14:paraId="17A2B5B3" w14:textId="34180B2F" w:rsidR="001F2BF0" w:rsidRDefault="001F2BF0" w:rsidP="001F2B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bCs/>
                <w:sz w:val="20"/>
              </w:rPr>
            </w:pPr>
            <w:r w:rsidRPr="00270551">
              <w:rPr>
                <w:rFonts w:asciiTheme="minorHAnsi" w:hAnsiTheme="minorHAnsi" w:cs="Arial"/>
                <w:bCs/>
                <w:sz w:val="20"/>
              </w:rPr>
              <w:t>Ongoing/periodic updates</w:t>
            </w:r>
          </w:p>
          <w:p w14:paraId="1971EC02" w14:textId="77777777" w:rsidR="001F2BF0" w:rsidRPr="001F2BF0" w:rsidRDefault="001F2BF0" w:rsidP="001F2BF0">
            <w:pPr>
              <w:pStyle w:val="ListParagraph"/>
              <w:ind w:left="360"/>
              <w:rPr>
                <w:rFonts w:asciiTheme="minorHAnsi" w:hAnsiTheme="minorHAnsi" w:cs="Arial"/>
                <w:bCs/>
                <w:sz w:val="6"/>
                <w:szCs w:val="6"/>
              </w:rPr>
            </w:pPr>
          </w:p>
          <w:p w14:paraId="1DDA0DF7" w14:textId="21FDAF20" w:rsidR="001F2BF0" w:rsidRPr="00E95228" w:rsidRDefault="001F2BF0" w:rsidP="00E95228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 xml:space="preserve">New hire </w:t>
            </w:r>
            <w:r w:rsidRPr="00F74DB0">
              <w:rPr>
                <w:rFonts w:asciiTheme="minorHAnsi" w:hAnsiTheme="minorHAnsi"/>
                <w:i/>
                <w:sz w:val="20"/>
              </w:rPr>
              <w:t xml:space="preserve">(possibly </w:t>
            </w:r>
            <w:r w:rsidRPr="00F74DB0">
              <w:rPr>
                <w:rFonts w:asciiTheme="minorHAnsi" w:hAnsiTheme="minorHAnsi" w:cs="Arial"/>
                <w:i/>
                <w:sz w:val="20"/>
              </w:rPr>
              <w:t>within 90 days of the employee’s initial hiring date.</w:t>
            </w:r>
            <w:r w:rsidRPr="00F74DB0">
              <w:rPr>
                <w:rFonts w:asciiTheme="minorHAnsi" w:hAnsiTheme="minorHAnsi" w:cs="Arial"/>
                <w:bCs/>
                <w:i/>
                <w:sz w:val="20"/>
              </w:rPr>
              <w:t xml:space="preserve"> ORS 654.414</w:t>
            </w:r>
            <w:r w:rsidRPr="00F74DB0">
              <w:rPr>
                <w:rFonts w:asciiTheme="minorHAnsi" w:hAnsiTheme="minorHAnsi" w:cs="Arial"/>
                <w:i/>
                <w:sz w:val="20"/>
              </w:rPr>
              <w:t xml:space="preserve"> (4) – depending on job function and risk assessment)</w:t>
            </w:r>
          </w:p>
        </w:tc>
        <w:tc>
          <w:tcPr>
            <w:tcW w:w="901" w:type="dxa"/>
          </w:tcPr>
          <w:p w14:paraId="51568B24" w14:textId="77777777" w:rsidR="001F2BF0" w:rsidRPr="00EE5FCC" w:rsidRDefault="001F2BF0" w:rsidP="001F2B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0024D470" w14:textId="77777777" w:rsidR="001F2BF0" w:rsidRPr="00EE5FCC" w:rsidRDefault="001F2BF0" w:rsidP="001F2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BDD2A91" w14:textId="77777777" w:rsidR="001F2BF0" w:rsidRDefault="001F2BF0" w:rsidP="001F2B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Depending on job role may have to attend In-Patient training e.g. managers of patient care units who will work as direct care staff as needed</w:t>
            </w:r>
          </w:p>
          <w:p w14:paraId="6EB6F801" w14:textId="77777777" w:rsidR="001F2BF0" w:rsidRPr="001F2BF0" w:rsidRDefault="001F2BF0" w:rsidP="001F2BF0">
            <w:pPr>
              <w:pStyle w:val="ListParagraph"/>
              <w:ind w:left="360"/>
              <w:rPr>
                <w:rFonts w:asciiTheme="minorHAnsi" w:hAnsiTheme="minorHAnsi" w:cs="Arial"/>
                <w:color w:val="000000"/>
                <w:sz w:val="12"/>
                <w:szCs w:val="12"/>
              </w:rPr>
            </w:pPr>
          </w:p>
          <w:p w14:paraId="7C553DF6" w14:textId="77777777" w:rsidR="001F2BF0" w:rsidRPr="00270551" w:rsidRDefault="001F2BF0" w:rsidP="001F2BF0">
            <w:pPr>
              <w:spacing w:after="0" w:line="240" w:lineRule="auto"/>
              <w:rPr>
                <w:rFonts w:asciiTheme="minorHAnsi" w:hAnsiTheme="minorHAnsi" w:cs="Arial"/>
                <w:i/>
                <w:color w:val="000000"/>
                <w:sz w:val="20"/>
              </w:rPr>
            </w:pPr>
            <w:r w:rsidRPr="00270551">
              <w:rPr>
                <w:rFonts w:asciiTheme="minorHAnsi" w:hAnsiTheme="minorHAnsi" w:cs="Arial"/>
                <w:i/>
                <w:color w:val="000000"/>
                <w:sz w:val="20"/>
              </w:rPr>
              <w:t>Additional focus for managers and supervisors:</w:t>
            </w:r>
          </w:p>
          <w:p w14:paraId="6D371374" w14:textId="77777777" w:rsidR="001F2BF0" w:rsidRPr="00270551" w:rsidRDefault="001F2BF0" w:rsidP="001F2B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270551">
              <w:rPr>
                <w:rFonts w:asciiTheme="minorHAnsi" w:hAnsiTheme="minorHAnsi" w:cs="Arial"/>
                <w:color w:val="000000"/>
                <w:sz w:val="20"/>
              </w:rPr>
              <w:t>Support for staff and F/U</w:t>
            </w:r>
          </w:p>
          <w:p w14:paraId="1FF67B25" w14:textId="235C98B7" w:rsidR="001F2BF0" w:rsidRPr="001F2BF0" w:rsidRDefault="001F2BF0" w:rsidP="001F2BF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WVP</w:t>
            </w:r>
            <w:r w:rsidRPr="00270551">
              <w:rPr>
                <w:rFonts w:asciiTheme="minorHAnsi" w:hAnsiTheme="minorHAnsi"/>
                <w:sz w:val="20"/>
              </w:rPr>
              <w:t xml:space="preserve"> policy and procedures as related to </w:t>
            </w:r>
            <w:r>
              <w:rPr>
                <w:rFonts w:asciiTheme="minorHAnsi" w:hAnsiTheme="minorHAnsi"/>
                <w:sz w:val="20"/>
              </w:rPr>
              <w:t xml:space="preserve">their </w:t>
            </w:r>
            <w:r w:rsidRPr="00270551">
              <w:rPr>
                <w:rFonts w:asciiTheme="minorHAnsi" w:hAnsiTheme="minorHAnsi"/>
                <w:sz w:val="20"/>
              </w:rPr>
              <w:t xml:space="preserve">job function including those for special patient populations such as behavioral health; staff role and responsibilities; injury/incident reporting; response, follow up, </w:t>
            </w:r>
            <w:r>
              <w:rPr>
                <w:rFonts w:asciiTheme="minorHAnsi" w:hAnsiTheme="minorHAnsi"/>
                <w:sz w:val="20"/>
              </w:rPr>
              <w:t xml:space="preserve">support for staff </w:t>
            </w:r>
            <w:r w:rsidRPr="00270551">
              <w:rPr>
                <w:rFonts w:asciiTheme="minorHAnsi" w:hAnsiTheme="minorHAnsi"/>
                <w:sz w:val="20"/>
              </w:rPr>
              <w:t>etc.</w:t>
            </w:r>
          </w:p>
        </w:tc>
        <w:tc>
          <w:tcPr>
            <w:tcW w:w="5766" w:type="dxa"/>
          </w:tcPr>
          <w:p w14:paraId="4DDF0598" w14:textId="6E59E83D" w:rsidR="001F2BF0" w:rsidRPr="001F2BF0" w:rsidRDefault="001F2BF0" w:rsidP="001F2B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222222"/>
                <w:sz w:val="20"/>
              </w:rPr>
            </w:pPr>
            <w:r w:rsidRPr="001F2BF0">
              <w:rPr>
                <w:rFonts w:asciiTheme="minorHAnsi" w:hAnsiTheme="minorHAnsi" w:cs="Arial"/>
                <w:color w:val="000000"/>
                <w:sz w:val="20"/>
              </w:rPr>
              <w:t>See above and In-Patient</w:t>
            </w:r>
          </w:p>
        </w:tc>
      </w:tr>
      <w:tr w:rsidR="002B1B57" w:rsidRPr="007E5742" w14:paraId="1775B56A" w14:textId="77777777" w:rsidTr="00071565">
        <w:tc>
          <w:tcPr>
            <w:tcW w:w="14670" w:type="dxa"/>
            <w:gridSpan w:val="6"/>
            <w:shd w:val="clear" w:color="auto" w:fill="FFC000" w:themeFill="accent4"/>
          </w:tcPr>
          <w:p w14:paraId="06D6754F" w14:textId="77777777" w:rsidR="002B1B57" w:rsidRPr="007E5742" w:rsidRDefault="002B1B57" w:rsidP="00071565">
            <w:pPr>
              <w:pStyle w:val="Heading1"/>
              <w:outlineLvl w:val="0"/>
              <w:rPr>
                <w:sz w:val="28"/>
                <w:szCs w:val="22"/>
              </w:rPr>
            </w:pPr>
            <w:r w:rsidRPr="007E5742">
              <w:rPr>
                <w:sz w:val="28"/>
                <w:szCs w:val="22"/>
              </w:rPr>
              <w:lastRenderedPageBreak/>
              <w:t>Other Staff Groups</w:t>
            </w:r>
          </w:p>
          <w:p w14:paraId="6C5F1A02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2"/>
                <w:u w:val="single"/>
              </w:rPr>
            </w:pPr>
            <w:r w:rsidRPr="00FA2749">
              <w:rPr>
                <w:rFonts w:asciiTheme="minorHAnsi" w:hAnsiTheme="minorHAnsi" w:cs="Arial"/>
                <w:b/>
                <w:bCs/>
                <w:i/>
                <w:szCs w:val="20"/>
              </w:rPr>
              <w:t>Refer to facility WPV Program Communications Plan for more information about Content of Education and Training</w:t>
            </w:r>
            <w:r>
              <w:rPr>
                <w:rFonts w:asciiTheme="minorHAnsi" w:hAnsiTheme="minorHAnsi" w:cs="Arial"/>
                <w:b/>
                <w:bCs/>
                <w:i/>
                <w:szCs w:val="20"/>
              </w:rPr>
              <w:t xml:space="preserve"> programs</w:t>
            </w:r>
          </w:p>
        </w:tc>
      </w:tr>
      <w:tr w:rsidR="002B1B57" w:rsidRPr="007E5742" w14:paraId="284B2014" w14:textId="77777777" w:rsidTr="002B1B57">
        <w:tc>
          <w:tcPr>
            <w:tcW w:w="1702" w:type="dxa"/>
            <w:shd w:val="clear" w:color="auto" w:fill="D9D9D9" w:themeFill="background1" w:themeFillShade="D9"/>
          </w:tcPr>
          <w:p w14:paraId="19BD728F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E0A3A1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BF21C80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23C1925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569D4E39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BCEB9DF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74BD96B2" w14:textId="77777777" w:rsidR="002B1B57" w:rsidRPr="007E5742" w:rsidRDefault="002B1B57" w:rsidP="00071565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E5742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1F2BF0" w:rsidRPr="00EE5FCC" w14:paraId="39C75282" w14:textId="77777777" w:rsidTr="002B1B57">
        <w:tc>
          <w:tcPr>
            <w:tcW w:w="1702" w:type="dxa"/>
          </w:tcPr>
          <w:p w14:paraId="33180C06" w14:textId="77777777" w:rsidR="001F2BF0" w:rsidRPr="00270551" w:rsidRDefault="001F2BF0" w:rsidP="001F2BF0">
            <w:pPr>
              <w:widowControl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7500F3" w14:textId="77777777" w:rsidR="001F2BF0" w:rsidRDefault="001F2BF0" w:rsidP="001F2B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 xml:space="preserve">Transfer to </w:t>
            </w:r>
            <w:r>
              <w:rPr>
                <w:rFonts w:asciiTheme="minorHAnsi" w:hAnsiTheme="minorHAnsi"/>
                <w:sz w:val="20"/>
              </w:rPr>
              <w:t>dept.</w:t>
            </w:r>
            <w:r w:rsidRPr="00270551">
              <w:rPr>
                <w:rFonts w:asciiTheme="minorHAnsi" w:hAnsiTheme="minorHAnsi"/>
                <w:sz w:val="20"/>
              </w:rPr>
              <w:t xml:space="preserve"> and has not received this category of training</w:t>
            </w:r>
          </w:p>
          <w:p w14:paraId="3C92034B" w14:textId="4B62E454" w:rsidR="001F2BF0" w:rsidRPr="001F2BF0" w:rsidRDefault="001F2BF0" w:rsidP="001F2BF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</w:rPr>
            </w:pPr>
            <w:r w:rsidRPr="001F2BF0">
              <w:rPr>
                <w:rFonts w:asciiTheme="minorHAnsi" w:hAnsiTheme="minorHAnsi"/>
                <w:sz w:val="20"/>
              </w:rPr>
              <w:t>When program; processes and/</w:t>
            </w:r>
            <w:proofErr w:type="gramStart"/>
            <w:r w:rsidRPr="001F2BF0">
              <w:rPr>
                <w:rFonts w:asciiTheme="minorHAnsi" w:hAnsiTheme="minorHAnsi"/>
                <w:sz w:val="20"/>
              </w:rPr>
              <w:t>or;</w:t>
            </w:r>
            <w:proofErr w:type="gramEnd"/>
            <w:r w:rsidRPr="001F2BF0">
              <w:rPr>
                <w:rFonts w:asciiTheme="minorHAnsi" w:hAnsiTheme="minorHAnsi"/>
                <w:sz w:val="20"/>
              </w:rPr>
              <w:t xml:space="preserve"> patient population changes</w:t>
            </w:r>
          </w:p>
        </w:tc>
        <w:tc>
          <w:tcPr>
            <w:tcW w:w="901" w:type="dxa"/>
          </w:tcPr>
          <w:p w14:paraId="4895282A" w14:textId="77777777" w:rsidR="001F2BF0" w:rsidRPr="00EE5FCC" w:rsidRDefault="001F2BF0" w:rsidP="001F2B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1D32BDE2" w14:textId="77777777" w:rsidR="001F2BF0" w:rsidRPr="00EE5FCC" w:rsidRDefault="001F2BF0" w:rsidP="001F2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B4D62C4" w14:textId="77777777" w:rsidR="001F2BF0" w:rsidRPr="00270551" w:rsidRDefault="001F2BF0" w:rsidP="001F2BF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rFonts w:asciiTheme="minorHAnsi" w:hAnsiTheme="minorHAnsi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>Program progress and outcomes including injury/incident data; staff surveys; safety audit; patient safety and survey data</w:t>
            </w:r>
          </w:p>
          <w:p w14:paraId="42D2D105" w14:textId="77777777" w:rsidR="001F2BF0" w:rsidRPr="00DF6252" w:rsidRDefault="001F2BF0" w:rsidP="001F2BF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80"/>
              <w:contextualSpacing w:val="0"/>
              <w:textAlignment w:val="auto"/>
              <w:rPr>
                <w:rFonts w:asciiTheme="minorHAnsi" w:hAnsiTheme="minorHAnsi" w:cs="Arial"/>
                <w:color w:val="000000"/>
                <w:sz w:val="20"/>
              </w:rPr>
            </w:pPr>
            <w:r w:rsidRPr="00270551">
              <w:rPr>
                <w:rFonts w:asciiTheme="minorHAnsi" w:hAnsiTheme="minorHAnsi"/>
                <w:sz w:val="20"/>
              </w:rPr>
              <w:t>Corrective action following injuries, incidents and near miss reports</w:t>
            </w:r>
          </w:p>
          <w:p w14:paraId="2CA98229" w14:textId="77777777" w:rsidR="001F2BF0" w:rsidRPr="00DF6252" w:rsidRDefault="001F2BF0" w:rsidP="001F2BF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Theme="minorHAnsi" w:hAnsiTheme="minorHAnsi"/>
                <w:sz w:val="20"/>
              </w:rPr>
            </w:pPr>
            <w:r w:rsidRPr="001922F3">
              <w:rPr>
                <w:rFonts w:asciiTheme="minorHAnsi" w:hAnsiTheme="minorHAnsi"/>
                <w:color w:val="000000"/>
                <w:sz w:val="20"/>
              </w:rPr>
              <w:t>Training and education schedules; participation needed in surveys, audits etc.</w:t>
            </w:r>
          </w:p>
          <w:p w14:paraId="3EAB4CC9" w14:textId="7DF33476" w:rsidR="001F2BF0" w:rsidRPr="001F2BF0" w:rsidRDefault="001F2BF0" w:rsidP="001F2BF0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1F2BF0">
              <w:rPr>
                <w:rFonts w:asciiTheme="minorHAnsi" w:hAnsiTheme="minorHAnsi" w:cs="Arial"/>
                <w:i/>
                <w:color w:val="000000"/>
                <w:sz w:val="20"/>
                <w:u w:val="single"/>
              </w:rPr>
              <w:t>Delivery –</w:t>
            </w:r>
            <w:r w:rsidRPr="001F2BF0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Classroom with PPT/Online/Staff meetings etc.</w:t>
            </w:r>
          </w:p>
        </w:tc>
        <w:tc>
          <w:tcPr>
            <w:tcW w:w="5766" w:type="dxa"/>
          </w:tcPr>
          <w:p w14:paraId="4CAD9203" w14:textId="77777777" w:rsidR="001F2BF0" w:rsidRPr="00431976" w:rsidRDefault="001F2BF0" w:rsidP="001F2BF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142FB0" w:rsidRPr="00EE5FCC" w14:paraId="048F6696" w14:textId="6FB30CE8" w:rsidTr="002B1B57">
        <w:tc>
          <w:tcPr>
            <w:tcW w:w="1702" w:type="dxa"/>
          </w:tcPr>
          <w:p w14:paraId="685906BC" w14:textId="3CDEA7B5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WPV Program committee and Program Facilitator and any committees they report to e.g. Workplace Safety Committee &amp; EOC</w:t>
            </w:r>
          </w:p>
        </w:tc>
        <w:tc>
          <w:tcPr>
            <w:tcW w:w="1890" w:type="dxa"/>
          </w:tcPr>
          <w:p w14:paraId="18BCDF7C" w14:textId="58C7639B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On formation</w:t>
            </w:r>
          </w:p>
          <w:p w14:paraId="4F6851A5" w14:textId="61E88BA9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New members</w:t>
            </w:r>
          </w:p>
          <w:p w14:paraId="3142BDEB" w14:textId="7EDA5B09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When program; processes and/</w:t>
            </w:r>
            <w:proofErr w:type="gramStart"/>
            <w:r w:rsidRPr="00EE5FCC">
              <w:rPr>
                <w:rFonts w:asciiTheme="minorHAnsi" w:hAnsiTheme="minorHAnsi"/>
                <w:sz w:val="20"/>
              </w:rPr>
              <w:t>or;</w:t>
            </w:r>
            <w:proofErr w:type="gramEnd"/>
            <w:r w:rsidRPr="00EE5FCC">
              <w:rPr>
                <w:rFonts w:asciiTheme="minorHAnsi" w:hAnsiTheme="minorHAnsi"/>
                <w:sz w:val="20"/>
              </w:rPr>
              <w:t xml:space="preserve"> patient population changes</w:t>
            </w:r>
          </w:p>
          <w:p w14:paraId="3A643B7B" w14:textId="20D645D5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 w:cs="Arial"/>
                <w:bCs/>
                <w:sz w:val="20"/>
              </w:rPr>
              <w:t>PRN</w:t>
            </w:r>
          </w:p>
        </w:tc>
        <w:tc>
          <w:tcPr>
            <w:tcW w:w="901" w:type="dxa"/>
          </w:tcPr>
          <w:p w14:paraId="324AA7B7" w14:textId="42F4BFC3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7510DCA3" w14:textId="57ADD5ED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F5EABE9" w14:textId="4ADB4B42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Review how much of the </w:t>
            </w:r>
            <w:r w:rsidR="00697A3F" w:rsidRPr="00EE5FCC">
              <w:rPr>
                <w:rFonts w:asciiTheme="minorHAnsi" w:hAnsiTheme="minorHAnsi" w:cs="Arial"/>
                <w:sz w:val="20"/>
              </w:rPr>
              <w:t>In-Patient</w:t>
            </w:r>
            <w:r w:rsidRPr="00EE5FCC">
              <w:rPr>
                <w:rFonts w:asciiTheme="minorHAnsi" w:hAnsiTheme="minorHAnsi" w:cs="Arial"/>
                <w:sz w:val="20"/>
              </w:rPr>
              <w:t xml:space="preserve"> training committee members should attend</w:t>
            </w:r>
          </w:p>
          <w:p w14:paraId="56B59EFD" w14:textId="77777777" w:rsidR="00142FB0" w:rsidRPr="00EE5FCC" w:rsidRDefault="00142FB0" w:rsidP="00142FB0">
            <w:pPr>
              <w:pStyle w:val="ListParagraph"/>
              <w:ind w:left="360"/>
              <w:rPr>
                <w:rFonts w:asciiTheme="minorHAnsi" w:hAnsiTheme="minorHAnsi" w:cs="Arial"/>
                <w:sz w:val="20"/>
              </w:rPr>
            </w:pPr>
          </w:p>
          <w:p w14:paraId="22ED4C28" w14:textId="1958EF12" w:rsidR="00142FB0" w:rsidRPr="00EE5FCC" w:rsidRDefault="00142FB0" w:rsidP="00142FB0">
            <w:pPr>
              <w:pStyle w:val="ListParagraph"/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sz w:val="20"/>
              </w:rPr>
              <w:t xml:space="preserve">New research and trends </w:t>
            </w:r>
            <w:r w:rsidR="00697A3F" w:rsidRPr="00EE5FCC">
              <w:rPr>
                <w:rFonts w:asciiTheme="minorHAnsi" w:hAnsiTheme="minorHAnsi" w:cs="Arial"/>
                <w:sz w:val="20"/>
              </w:rPr>
              <w:t>etc.</w:t>
            </w:r>
            <w:r w:rsidRPr="00EE5FCC">
              <w:rPr>
                <w:rFonts w:asciiTheme="minorHAnsi" w:hAnsiTheme="minorHAnsi" w:cs="Arial"/>
                <w:sz w:val="20"/>
              </w:rPr>
              <w:t xml:space="preserve"> related to WPV prevention</w:t>
            </w:r>
          </w:p>
        </w:tc>
        <w:tc>
          <w:tcPr>
            <w:tcW w:w="5766" w:type="dxa"/>
          </w:tcPr>
          <w:p w14:paraId="4303189E" w14:textId="3EB8A7E6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  <w:szCs w:val="20"/>
              </w:rPr>
              <w:t>Refer to above sections</w:t>
            </w:r>
          </w:p>
        </w:tc>
      </w:tr>
      <w:tr w:rsidR="00142FB0" w:rsidRPr="00EE5FCC" w14:paraId="055FF99B" w14:textId="68D43472" w:rsidTr="002B1B57">
        <w:tc>
          <w:tcPr>
            <w:tcW w:w="1702" w:type="dxa"/>
            <w:shd w:val="clear" w:color="auto" w:fill="auto"/>
          </w:tcPr>
          <w:p w14:paraId="5A5BA387" w14:textId="77777777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Patient population and families (community)</w:t>
            </w:r>
          </w:p>
          <w:p w14:paraId="60230A1C" w14:textId="065694FE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47AB77" w14:textId="06B6F6E4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On admission or access to facility (visitors)</w:t>
            </w:r>
          </w:p>
        </w:tc>
        <w:tc>
          <w:tcPr>
            <w:tcW w:w="901" w:type="dxa"/>
          </w:tcPr>
          <w:p w14:paraId="4789BF29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0A7753F3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19DA205" w14:textId="4D695704" w:rsidR="00142FB0" w:rsidRPr="00EE5FCC" w:rsidRDefault="00142FB0" w:rsidP="00D363F1">
            <w:pPr>
              <w:pStyle w:val="ListParagraph"/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 xml:space="preserve">What to expect related to VP policy and processes used by the facility; what is expected of </w:t>
            </w:r>
            <w:r w:rsidR="00286546" w:rsidRPr="00EE5FCC">
              <w:rPr>
                <w:rFonts w:asciiTheme="minorHAnsi" w:hAnsiTheme="minorHAnsi"/>
                <w:sz w:val="20"/>
              </w:rPr>
              <w:t>them.</w:t>
            </w:r>
            <w:r w:rsidRPr="00EE5FCC">
              <w:rPr>
                <w:rFonts w:asciiTheme="minorHAnsi" w:hAnsiTheme="minorHAnsi"/>
                <w:sz w:val="20"/>
              </w:rPr>
              <w:t xml:space="preserve"> </w:t>
            </w:r>
          </w:p>
          <w:p w14:paraId="1EDC52C4" w14:textId="70331EFA" w:rsidR="00142FB0" w:rsidRPr="00EE5FCC" w:rsidRDefault="00142FB0" w:rsidP="00D363F1">
            <w:pPr>
              <w:pStyle w:val="ListParagraph"/>
              <w:widowControl w:val="0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Requirements of ORS law Inc. that related to home health services</w:t>
            </w:r>
          </w:p>
        </w:tc>
        <w:tc>
          <w:tcPr>
            <w:tcW w:w="5766" w:type="dxa"/>
          </w:tcPr>
          <w:p w14:paraId="260E96E3" w14:textId="3BAEECD2" w:rsidR="00192685" w:rsidRPr="00E751F1" w:rsidRDefault="00192685" w:rsidP="00D363F1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sz w:val="20"/>
              </w:rPr>
            </w:pPr>
            <w:r w:rsidRPr="00E751F1">
              <w:rPr>
                <w:rFonts w:asciiTheme="minorHAnsi" w:hAnsiTheme="minorHAnsi" w:cstheme="minorHAnsi"/>
                <w:sz w:val="20"/>
              </w:rPr>
              <w:t xml:space="preserve">Refer to In-Patient: Videos developed to educate the Public that violence in health care is not OK. </w:t>
            </w:r>
            <w:r w:rsidRPr="00E751F1">
              <w:rPr>
                <w:rFonts w:asciiTheme="minorHAnsi" w:hAnsiTheme="minorHAnsi" w:cstheme="minorHAnsi"/>
                <w:color w:val="FF0000"/>
                <w:sz w:val="20"/>
                <w:vertAlign w:val="superscript"/>
              </w:rPr>
              <w:t>New 2020</w:t>
            </w:r>
          </w:p>
          <w:p w14:paraId="2FECEB75" w14:textId="526980A8" w:rsidR="00142FB0" w:rsidRPr="00EE5FCC" w:rsidRDefault="00142FB0" w:rsidP="00142FB0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B57" w:rsidRPr="00EE5FCC" w14:paraId="71B8DFA5" w14:textId="77777777" w:rsidTr="002B1B57">
        <w:tc>
          <w:tcPr>
            <w:tcW w:w="1702" w:type="dxa"/>
          </w:tcPr>
          <w:p w14:paraId="60C63AC1" w14:textId="5C68B487" w:rsidR="002B1B57" w:rsidRPr="00EE5FCC" w:rsidRDefault="001F2BF0" w:rsidP="00071565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br w:type="page"/>
            </w:r>
            <w:r w:rsidR="002B1B57" w:rsidRPr="00EE5FCC">
              <w:rPr>
                <w:rFonts w:asciiTheme="minorHAnsi" w:hAnsiTheme="minorHAnsi"/>
                <w:sz w:val="20"/>
                <w:szCs w:val="20"/>
              </w:rPr>
              <w:t>Emergency Medical Services</w:t>
            </w:r>
          </w:p>
          <w:p w14:paraId="2FC8EDAF" w14:textId="77777777" w:rsidR="002B1B57" w:rsidRPr="00EE5FCC" w:rsidRDefault="002B1B57" w:rsidP="0007156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5317CF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70C533BE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585EEE2B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CE3C20F" w14:textId="77777777" w:rsidR="002B1B57" w:rsidRPr="00EE5FCC" w:rsidRDefault="002B1B57" w:rsidP="0007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VP policy and procedures as related to their role and interface with the facility including ORS law</w:t>
            </w:r>
          </w:p>
        </w:tc>
        <w:tc>
          <w:tcPr>
            <w:tcW w:w="5766" w:type="dxa"/>
          </w:tcPr>
          <w:p w14:paraId="58989C81" w14:textId="77777777" w:rsidR="002B1B57" w:rsidRPr="00EE5FCC" w:rsidRDefault="002B1B57" w:rsidP="00071565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B57" w:rsidRPr="00EE5FCC" w14:paraId="1C9E1868" w14:textId="77777777" w:rsidTr="00071565">
        <w:tc>
          <w:tcPr>
            <w:tcW w:w="1702" w:type="dxa"/>
          </w:tcPr>
          <w:p w14:paraId="5AFF411E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Union/Labor representatives - ONA</w:t>
            </w:r>
          </w:p>
        </w:tc>
        <w:tc>
          <w:tcPr>
            <w:tcW w:w="1890" w:type="dxa"/>
          </w:tcPr>
          <w:p w14:paraId="0D71F165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67466CD5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13CA099D" w14:textId="77777777" w:rsidR="002B1B57" w:rsidRPr="00EE5FCC" w:rsidRDefault="002B1B57" w:rsidP="000715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8DF8488" w14:textId="77777777" w:rsidR="002B1B57" w:rsidRPr="00EE5FCC" w:rsidRDefault="002B1B57" w:rsidP="0007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Refer to WPV program communications plan</w:t>
            </w:r>
          </w:p>
        </w:tc>
        <w:tc>
          <w:tcPr>
            <w:tcW w:w="5766" w:type="dxa"/>
          </w:tcPr>
          <w:p w14:paraId="41EC2D99" w14:textId="77777777" w:rsidR="002B1B57" w:rsidRPr="00EE5FCC" w:rsidRDefault="002B1B57" w:rsidP="0007156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3AC3F621" w14:textId="77777777" w:rsidR="002B1B57" w:rsidRDefault="002B1B57">
      <w:r>
        <w:rPr>
          <w:b/>
        </w:rPr>
        <w:br w:type="page"/>
      </w:r>
    </w:p>
    <w:tbl>
      <w:tblPr>
        <w:tblStyle w:val="TableGrid"/>
        <w:tblW w:w="14670" w:type="dxa"/>
        <w:tblLayout w:type="fixed"/>
        <w:tblLook w:val="04A0" w:firstRow="1" w:lastRow="0" w:firstColumn="1" w:lastColumn="0" w:noHBand="0" w:noVBand="1"/>
      </w:tblPr>
      <w:tblGrid>
        <w:gridCol w:w="1702"/>
        <w:gridCol w:w="1890"/>
        <w:gridCol w:w="901"/>
        <w:gridCol w:w="901"/>
        <w:gridCol w:w="3510"/>
        <w:gridCol w:w="5766"/>
      </w:tblGrid>
      <w:tr w:rsidR="00D73AD4" w:rsidRPr="00913C77" w14:paraId="7BB1CE4F" w14:textId="77777777" w:rsidTr="007E5742">
        <w:tc>
          <w:tcPr>
            <w:tcW w:w="14670" w:type="dxa"/>
            <w:gridSpan w:val="6"/>
            <w:shd w:val="clear" w:color="auto" w:fill="FFC000" w:themeFill="accent4"/>
          </w:tcPr>
          <w:p w14:paraId="5E467C03" w14:textId="56B6B82A" w:rsidR="00D73AD4" w:rsidRPr="00913C77" w:rsidRDefault="00D73AD4" w:rsidP="007E5742">
            <w:pPr>
              <w:pStyle w:val="Heading1"/>
              <w:outlineLvl w:val="0"/>
              <w:rPr>
                <w:sz w:val="28"/>
                <w:szCs w:val="22"/>
              </w:rPr>
            </w:pPr>
            <w:r w:rsidRPr="00913C77">
              <w:rPr>
                <w:sz w:val="28"/>
                <w:szCs w:val="22"/>
              </w:rPr>
              <w:lastRenderedPageBreak/>
              <w:t>Other Staff Groups continued</w:t>
            </w:r>
          </w:p>
          <w:p w14:paraId="51105C4D" w14:textId="476AD658" w:rsidR="00D73AD4" w:rsidRPr="00913C77" w:rsidRDefault="00D73AD4" w:rsidP="007E574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2"/>
                <w:u w:val="single"/>
              </w:rPr>
            </w:pPr>
            <w:r w:rsidRPr="00913C77">
              <w:rPr>
                <w:rFonts w:asciiTheme="minorHAnsi" w:hAnsiTheme="minorHAnsi" w:cs="Arial"/>
                <w:b/>
                <w:bCs/>
                <w:i/>
                <w:szCs w:val="20"/>
              </w:rPr>
              <w:t>Refer to facility WPV Program Communications Plan for more information about Content of Education and Training</w:t>
            </w:r>
            <w:r w:rsidR="00913C77">
              <w:rPr>
                <w:rFonts w:asciiTheme="minorHAnsi" w:hAnsiTheme="minorHAnsi" w:cs="Arial"/>
                <w:b/>
                <w:bCs/>
                <w:i/>
                <w:szCs w:val="20"/>
              </w:rPr>
              <w:t xml:space="preserve"> programs</w:t>
            </w:r>
          </w:p>
        </w:tc>
      </w:tr>
      <w:tr w:rsidR="00D73AD4" w:rsidRPr="00913C77" w14:paraId="0D7F907B" w14:textId="77777777" w:rsidTr="002B1B57">
        <w:tc>
          <w:tcPr>
            <w:tcW w:w="1702" w:type="dxa"/>
            <w:shd w:val="clear" w:color="auto" w:fill="D9D9D9" w:themeFill="background1" w:themeFillShade="D9"/>
          </w:tcPr>
          <w:p w14:paraId="5FBAD021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>Group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CCF63D9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>When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B3637D9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A096CA1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># staff/</w:t>
            </w:r>
          </w:p>
          <w:p w14:paraId="66992C6F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D4A9743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>Content/Delivery</w:t>
            </w:r>
          </w:p>
        </w:tc>
        <w:tc>
          <w:tcPr>
            <w:tcW w:w="5766" w:type="dxa"/>
            <w:shd w:val="clear" w:color="auto" w:fill="D9D9D9" w:themeFill="background1" w:themeFillShade="D9"/>
          </w:tcPr>
          <w:p w14:paraId="51999F42" w14:textId="77777777" w:rsidR="00D73AD4" w:rsidRPr="00913C77" w:rsidRDefault="00D73AD4" w:rsidP="007E574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13C77">
              <w:rPr>
                <w:rFonts w:asciiTheme="minorHAnsi" w:hAnsiTheme="minorHAnsi"/>
                <w:b/>
                <w:sz w:val="22"/>
                <w:szCs w:val="22"/>
              </w:rPr>
              <w:t>Potential Training Resource</w:t>
            </w:r>
          </w:p>
        </w:tc>
      </w:tr>
      <w:tr w:rsidR="00142FB0" w:rsidRPr="00EE5FCC" w14:paraId="7D4430F5" w14:textId="16F3AEF7" w:rsidTr="002B1B57">
        <w:tc>
          <w:tcPr>
            <w:tcW w:w="1702" w:type="dxa"/>
          </w:tcPr>
          <w:p w14:paraId="4289B5FF" w14:textId="6E28A3ED" w:rsidR="00142FB0" w:rsidRPr="00EE5FCC" w:rsidRDefault="00142FB0" w:rsidP="00142FB0">
            <w:pPr>
              <w:widowControl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Law Enforcement</w:t>
            </w:r>
          </w:p>
        </w:tc>
        <w:tc>
          <w:tcPr>
            <w:tcW w:w="1890" w:type="dxa"/>
          </w:tcPr>
          <w:p w14:paraId="3817DBF7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065E74E4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70B7005A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28AF4E9" w14:textId="77777777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Refer to WPV program communications plan</w:t>
            </w:r>
          </w:p>
          <w:p w14:paraId="37957F5F" w14:textId="09D3804D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/>
                <w:sz w:val="20"/>
              </w:rPr>
              <w:t>VP policy and procedures as related to their role and interface with the facility including ORS law</w:t>
            </w:r>
          </w:p>
        </w:tc>
        <w:tc>
          <w:tcPr>
            <w:tcW w:w="5766" w:type="dxa"/>
          </w:tcPr>
          <w:p w14:paraId="1D8BEB7C" w14:textId="77777777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42FB0" w:rsidRPr="00EE5FCC" w14:paraId="4DD730B3" w14:textId="1BD5BEE7" w:rsidTr="002B1B57">
        <w:tc>
          <w:tcPr>
            <w:tcW w:w="1702" w:type="dxa"/>
          </w:tcPr>
          <w:p w14:paraId="6A25BCFA" w14:textId="5BEFD803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E5FCC">
              <w:rPr>
                <w:rFonts w:asciiTheme="minorHAnsi" w:hAnsiTheme="minorHAnsi"/>
                <w:sz w:val="20"/>
                <w:szCs w:val="20"/>
              </w:rPr>
              <w:t>External behavioral health treatment facilities or clinics (not operated by this hospital) in the community; other community agencies</w:t>
            </w:r>
          </w:p>
        </w:tc>
        <w:tc>
          <w:tcPr>
            <w:tcW w:w="1890" w:type="dxa"/>
          </w:tcPr>
          <w:p w14:paraId="44CFAA4C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6DC4F987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38A59AAB" w14:textId="77777777" w:rsidR="00142FB0" w:rsidRPr="00EE5FCC" w:rsidRDefault="00142FB0" w:rsidP="00142FB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2EDE54F" w14:textId="77777777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>Refer to WPV program communications plan</w:t>
            </w:r>
          </w:p>
          <w:p w14:paraId="442B57E1" w14:textId="7DE73E09" w:rsidR="00142FB0" w:rsidRPr="00EE5FCC" w:rsidRDefault="00142FB0" w:rsidP="00D363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How will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information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about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patients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with a history of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violence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at the hospital be </w:t>
            </w:r>
            <w:r w:rsidR="00697A3F" w:rsidRPr="00EE5FCC">
              <w:rPr>
                <w:rFonts w:asciiTheme="minorHAnsi" w:hAnsiTheme="minorHAnsi" w:cs="Arial"/>
                <w:color w:val="000000"/>
                <w:sz w:val="20"/>
              </w:rPr>
              <w:t>communicated</w:t>
            </w:r>
            <w:r w:rsidRPr="00EE5FCC">
              <w:rPr>
                <w:rFonts w:asciiTheme="minorHAnsi" w:hAnsiTheme="minorHAnsi" w:cs="Arial"/>
                <w:color w:val="000000"/>
                <w:sz w:val="20"/>
              </w:rPr>
              <w:t xml:space="preserve"> to them</w:t>
            </w:r>
          </w:p>
        </w:tc>
        <w:tc>
          <w:tcPr>
            <w:tcW w:w="5766" w:type="dxa"/>
          </w:tcPr>
          <w:p w14:paraId="72096900" w14:textId="77777777" w:rsidR="00142FB0" w:rsidRPr="00EE5FCC" w:rsidRDefault="00142FB0" w:rsidP="00142FB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bookmarkEnd w:id="0"/>
    <w:p w14:paraId="1D68E707" w14:textId="77777777" w:rsidR="006A025D" w:rsidRPr="006A025D" w:rsidRDefault="006A025D" w:rsidP="00CE0239">
      <w:pPr>
        <w:rPr>
          <w:rFonts w:ascii="Arial" w:hAnsi="Arial" w:cs="Arial"/>
          <w:color w:val="000000"/>
        </w:rPr>
      </w:pPr>
      <w:r w:rsidRPr="006A025D">
        <w:rPr>
          <w:rFonts w:ascii="Arial" w:hAnsi="Arial" w:cs="Arial"/>
          <w:color w:val="000000"/>
        </w:rPr>
        <w:t xml:space="preserve"> </w:t>
      </w:r>
    </w:p>
    <w:sectPr w:rsidR="006A025D" w:rsidRPr="006A025D" w:rsidSect="00EE5FCC">
      <w:footerReference w:type="default" r:id="rId52"/>
      <w:pgSz w:w="15840" w:h="12240" w:orient="landscape" w:code="1"/>
      <w:pgMar w:top="576" w:right="720" w:bottom="576" w:left="720" w:header="432" w:footer="43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F2E0" w14:textId="77777777" w:rsidR="005719C8" w:rsidRDefault="005719C8" w:rsidP="0035254E">
      <w:pPr>
        <w:spacing w:after="0" w:line="240" w:lineRule="auto"/>
      </w:pPr>
      <w:r>
        <w:separator/>
      </w:r>
    </w:p>
  </w:endnote>
  <w:endnote w:type="continuationSeparator" w:id="0">
    <w:p w14:paraId="0FCC44A1" w14:textId="77777777" w:rsidR="005719C8" w:rsidRDefault="005719C8" w:rsidP="0035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">
    <w:altName w:val="Zapf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63929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239947B8" w14:textId="7AD8169C" w:rsidR="00431976" w:rsidRPr="002162F1" w:rsidRDefault="00431976" w:rsidP="002162F1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6a</w:t>
        </w:r>
        <w:r w:rsidRPr="00F14D4A">
          <w:rPr>
            <w:b/>
            <w:color w:val="FFFFFF" w:themeColor="background1"/>
          </w:rPr>
          <w:t xml:space="preserve">. </w:t>
        </w:r>
        <w:r w:rsidRPr="00F14D4A">
          <w:rPr>
            <w:b/>
            <w:color w:val="FFFFFF" w:themeColor="background1"/>
          </w:rPr>
          <w:fldChar w:fldCharType="begin"/>
        </w:r>
        <w:r w:rsidRPr="00F14D4A">
          <w:rPr>
            <w:b/>
            <w:color w:val="FFFFFF" w:themeColor="background1"/>
          </w:rPr>
          <w:instrText xml:space="preserve"> PAGE   \* MERGEFORMAT </w:instrText>
        </w:r>
        <w:r w:rsidRPr="00F14D4A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1</w:t>
        </w:r>
        <w:r w:rsidRPr="00F14D4A">
          <w:rPr>
            <w:b/>
            <w:noProof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8901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54D95E6" w14:textId="41C5D42E" w:rsidR="00431976" w:rsidRPr="00CE0239" w:rsidRDefault="00431976" w:rsidP="00CE0239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6a</w:t>
        </w:r>
        <w:r w:rsidRPr="00F14D4A">
          <w:rPr>
            <w:b/>
            <w:color w:val="FFFFFF" w:themeColor="background1"/>
          </w:rPr>
          <w:t xml:space="preserve">. </w:t>
        </w:r>
        <w:r w:rsidRPr="00F14D4A">
          <w:rPr>
            <w:b/>
            <w:color w:val="FFFFFF" w:themeColor="background1"/>
          </w:rPr>
          <w:fldChar w:fldCharType="begin"/>
        </w:r>
        <w:r w:rsidRPr="00F14D4A">
          <w:rPr>
            <w:b/>
            <w:color w:val="FFFFFF" w:themeColor="background1"/>
          </w:rPr>
          <w:instrText xml:space="preserve"> PAGE   \* MERGEFORMAT </w:instrText>
        </w:r>
        <w:r w:rsidRPr="00F14D4A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11</w:t>
        </w:r>
        <w:r w:rsidRPr="00F14D4A">
          <w:rPr>
            <w:b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76B2" w14:textId="77777777" w:rsidR="005719C8" w:rsidRDefault="005719C8" w:rsidP="0035254E">
      <w:pPr>
        <w:spacing w:after="0" w:line="240" w:lineRule="auto"/>
      </w:pPr>
      <w:r>
        <w:separator/>
      </w:r>
    </w:p>
  </w:footnote>
  <w:footnote w:type="continuationSeparator" w:id="0">
    <w:p w14:paraId="15EA408B" w14:textId="77777777" w:rsidR="005719C8" w:rsidRDefault="005719C8" w:rsidP="0035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A5F9" w14:textId="3568007B" w:rsidR="00431976" w:rsidRPr="00302D2C" w:rsidRDefault="00431976" w:rsidP="002162F1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23F"/>
    <w:multiLevelType w:val="hybridMultilevel"/>
    <w:tmpl w:val="4B8E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62D"/>
    <w:multiLevelType w:val="hybridMultilevel"/>
    <w:tmpl w:val="70B65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0D7099"/>
    <w:multiLevelType w:val="hybridMultilevel"/>
    <w:tmpl w:val="A2C8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E4617"/>
    <w:multiLevelType w:val="hybridMultilevel"/>
    <w:tmpl w:val="83E0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14627"/>
    <w:multiLevelType w:val="hybridMultilevel"/>
    <w:tmpl w:val="C0EE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7560C"/>
    <w:multiLevelType w:val="hybridMultilevel"/>
    <w:tmpl w:val="817E4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F97668"/>
    <w:multiLevelType w:val="hybridMultilevel"/>
    <w:tmpl w:val="A4607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263B4"/>
    <w:multiLevelType w:val="hybridMultilevel"/>
    <w:tmpl w:val="51742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15F02"/>
    <w:multiLevelType w:val="hybridMultilevel"/>
    <w:tmpl w:val="58B2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04F5E"/>
    <w:multiLevelType w:val="hybridMultilevel"/>
    <w:tmpl w:val="EB023CC6"/>
    <w:lvl w:ilvl="0" w:tplc="440E3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11C0C"/>
    <w:multiLevelType w:val="multilevel"/>
    <w:tmpl w:val="40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A36103"/>
    <w:multiLevelType w:val="hybridMultilevel"/>
    <w:tmpl w:val="F024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C0F"/>
    <w:multiLevelType w:val="hybridMultilevel"/>
    <w:tmpl w:val="9E0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4207E"/>
    <w:multiLevelType w:val="hybridMultilevel"/>
    <w:tmpl w:val="6E0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7A5F"/>
    <w:multiLevelType w:val="hybridMultilevel"/>
    <w:tmpl w:val="A618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855"/>
    <w:multiLevelType w:val="hybridMultilevel"/>
    <w:tmpl w:val="9D4AC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84646DC4">
      <w:start w:val="1"/>
      <w:numFmt w:val="upperRoman"/>
      <w:lvlText w:val="(%3)"/>
      <w:lvlJc w:val="left"/>
      <w:pPr>
        <w:ind w:left="26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C2827BE"/>
    <w:multiLevelType w:val="hybridMultilevel"/>
    <w:tmpl w:val="D884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D161C"/>
    <w:multiLevelType w:val="hybridMultilevel"/>
    <w:tmpl w:val="ED30F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E20D2"/>
    <w:multiLevelType w:val="hybridMultilevel"/>
    <w:tmpl w:val="C21E7606"/>
    <w:lvl w:ilvl="0" w:tplc="8DBCE1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2165F"/>
    <w:multiLevelType w:val="hybridMultilevel"/>
    <w:tmpl w:val="EB023CC6"/>
    <w:lvl w:ilvl="0" w:tplc="440E3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77E84"/>
    <w:multiLevelType w:val="hybridMultilevel"/>
    <w:tmpl w:val="DC02D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E2E41"/>
    <w:multiLevelType w:val="hybridMultilevel"/>
    <w:tmpl w:val="7634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C4A44"/>
    <w:multiLevelType w:val="hybridMultilevel"/>
    <w:tmpl w:val="9E5E1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E206F"/>
    <w:multiLevelType w:val="hybridMultilevel"/>
    <w:tmpl w:val="145E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2"/>
  </w:num>
  <w:num w:numId="5">
    <w:abstractNumId w:val="17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6"/>
  </w:num>
  <w:num w:numId="12">
    <w:abstractNumId w:val="20"/>
  </w:num>
  <w:num w:numId="13">
    <w:abstractNumId w:val="21"/>
  </w:num>
  <w:num w:numId="14">
    <w:abstractNumId w:val="22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5"/>
  </w:num>
  <w:num w:numId="21">
    <w:abstractNumId w:val="0"/>
  </w:num>
  <w:num w:numId="22">
    <w:abstractNumId w:val="18"/>
  </w:num>
  <w:num w:numId="23">
    <w:abstractNumId w:val="10"/>
  </w:num>
  <w:num w:numId="2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A3"/>
    <w:rsid w:val="00001770"/>
    <w:rsid w:val="00001F93"/>
    <w:rsid w:val="00007D95"/>
    <w:rsid w:val="00013EEC"/>
    <w:rsid w:val="00017E3D"/>
    <w:rsid w:val="00050DEE"/>
    <w:rsid w:val="00072FC1"/>
    <w:rsid w:val="00083BA7"/>
    <w:rsid w:val="000846FA"/>
    <w:rsid w:val="000A281F"/>
    <w:rsid w:val="000C5A14"/>
    <w:rsid w:val="000C6A63"/>
    <w:rsid w:val="000D13BB"/>
    <w:rsid w:val="000F3741"/>
    <w:rsid w:val="000F6920"/>
    <w:rsid w:val="00100B3A"/>
    <w:rsid w:val="00112463"/>
    <w:rsid w:val="00112FAA"/>
    <w:rsid w:val="00113D3C"/>
    <w:rsid w:val="00117C55"/>
    <w:rsid w:val="00121CCD"/>
    <w:rsid w:val="00136183"/>
    <w:rsid w:val="00136B4C"/>
    <w:rsid w:val="00141459"/>
    <w:rsid w:val="00142FB0"/>
    <w:rsid w:val="00143202"/>
    <w:rsid w:val="001434F5"/>
    <w:rsid w:val="00152F78"/>
    <w:rsid w:val="00174E01"/>
    <w:rsid w:val="00190450"/>
    <w:rsid w:val="001922F3"/>
    <w:rsid w:val="00192685"/>
    <w:rsid w:val="001A08B5"/>
    <w:rsid w:val="001A42E5"/>
    <w:rsid w:val="001A780C"/>
    <w:rsid w:val="001C5D2D"/>
    <w:rsid w:val="001D735D"/>
    <w:rsid w:val="001E5127"/>
    <w:rsid w:val="001F2BF0"/>
    <w:rsid w:val="00205F53"/>
    <w:rsid w:val="002162F1"/>
    <w:rsid w:val="00230F65"/>
    <w:rsid w:val="002376A4"/>
    <w:rsid w:val="00245EDE"/>
    <w:rsid w:val="002479D3"/>
    <w:rsid w:val="0025169D"/>
    <w:rsid w:val="00251E45"/>
    <w:rsid w:val="00252606"/>
    <w:rsid w:val="002539FB"/>
    <w:rsid w:val="00257732"/>
    <w:rsid w:val="00270551"/>
    <w:rsid w:val="00281F66"/>
    <w:rsid w:val="00283C55"/>
    <w:rsid w:val="00284A1F"/>
    <w:rsid w:val="00286546"/>
    <w:rsid w:val="00297A07"/>
    <w:rsid w:val="00297F90"/>
    <w:rsid w:val="002A2F49"/>
    <w:rsid w:val="002B1B57"/>
    <w:rsid w:val="002C2173"/>
    <w:rsid w:val="002C63FB"/>
    <w:rsid w:val="002D4B2C"/>
    <w:rsid w:val="002E35C0"/>
    <w:rsid w:val="00330250"/>
    <w:rsid w:val="00337D64"/>
    <w:rsid w:val="0035254E"/>
    <w:rsid w:val="00357C05"/>
    <w:rsid w:val="00366319"/>
    <w:rsid w:val="00394755"/>
    <w:rsid w:val="003A214F"/>
    <w:rsid w:val="003B4A7D"/>
    <w:rsid w:val="003B5466"/>
    <w:rsid w:val="003C5A1E"/>
    <w:rsid w:val="003D7A16"/>
    <w:rsid w:val="003E0342"/>
    <w:rsid w:val="003E40B4"/>
    <w:rsid w:val="004018B6"/>
    <w:rsid w:val="00410449"/>
    <w:rsid w:val="004244D3"/>
    <w:rsid w:val="00431976"/>
    <w:rsid w:val="004342C9"/>
    <w:rsid w:val="004429A6"/>
    <w:rsid w:val="00455296"/>
    <w:rsid w:val="0045555D"/>
    <w:rsid w:val="00460039"/>
    <w:rsid w:val="004608D1"/>
    <w:rsid w:val="0048306C"/>
    <w:rsid w:val="00484874"/>
    <w:rsid w:val="00494A6C"/>
    <w:rsid w:val="004E0183"/>
    <w:rsid w:val="004E03F0"/>
    <w:rsid w:val="004E21BF"/>
    <w:rsid w:val="004E27D8"/>
    <w:rsid w:val="004E4483"/>
    <w:rsid w:val="004E74C9"/>
    <w:rsid w:val="004F65FA"/>
    <w:rsid w:val="004F684F"/>
    <w:rsid w:val="0051671B"/>
    <w:rsid w:val="005264FE"/>
    <w:rsid w:val="00527453"/>
    <w:rsid w:val="005410C5"/>
    <w:rsid w:val="005418DE"/>
    <w:rsid w:val="0054428F"/>
    <w:rsid w:val="0054679B"/>
    <w:rsid w:val="00560183"/>
    <w:rsid w:val="005719C8"/>
    <w:rsid w:val="00571AB1"/>
    <w:rsid w:val="00573974"/>
    <w:rsid w:val="0057565E"/>
    <w:rsid w:val="0058591E"/>
    <w:rsid w:val="005B626A"/>
    <w:rsid w:val="005C1F72"/>
    <w:rsid w:val="005D2189"/>
    <w:rsid w:val="005F0F90"/>
    <w:rsid w:val="005F5E8B"/>
    <w:rsid w:val="005F66C4"/>
    <w:rsid w:val="00600CDA"/>
    <w:rsid w:val="006316C5"/>
    <w:rsid w:val="00634E30"/>
    <w:rsid w:val="00643857"/>
    <w:rsid w:val="00646A58"/>
    <w:rsid w:val="0065456F"/>
    <w:rsid w:val="0067612B"/>
    <w:rsid w:val="006823DD"/>
    <w:rsid w:val="006827B5"/>
    <w:rsid w:val="00682D7C"/>
    <w:rsid w:val="00695870"/>
    <w:rsid w:val="00697A3F"/>
    <w:rsid w:val="006A025D"/>
    <w:rsid w:val="006A2616"/>
    <w:rsid w:val="006A2E0A"/>
    <w:rsid w:val="006B007C"/>
    <w:rsid w:val="006B2641"/>
    <w:rsid w:val="006C564B"/>
    <w:rsid w:val="006F67BD"/>
    <w:rsid w:val="00704021"/>
    <w:rsid w:val="00713DB3"/>
    <w:rsid w:val="007143EB"/>
    <w:rsid w:val="007166B2"/>
    <w:rsid w:val="00722385"/>
    <w:rsid w:val="00722E5E"/>
    <w:rsid w:val="0072584A"/>
    <w:rsid w:val="00735097"/>
    <w:rsid w:val="00741582"/>
    <w:rsid w:val="00741C85"/>
    <w:rsid w:val="00784F15"/>
    <w:rsid w:val="0078537E"/>
    <w:rsid w:val="007969F1"/>
    <w:rsid w:val="007D3BFE"/>
    <w:rsid w:val="007D6A7D"/>
    <w:rsid w:val="007D6E16"/>
    <w:rsid w:val="007E5742"/>
    <w:rsid w:val="007F40F1"/>
    <w:rsid w:val="00820E41"/>
    <w:rsid w:val="00830885"/>
    <w:rsid w:val="008322AB"/>
    <w:rsid w:val="008602CF"/>
    <w:rsid w:val="008726DA"/>
    <w:rsid w:val="00884367"/>
    <w:rsid w:val="00896F8D"/>
    <w:rsid w:val="008B0FFF"/>
    <w:rsid w:val="008B76F1"/>
    <w:rsid w:val="008C40DD"/>
    <w:rsid w:val="008F624D"/>
    <w:rsid w:val="00913C77"/>
    <w:rsid w:val="00925402"/>
    <w:rsid w:val="0093217F"/>
    <w:rsid w:val="00975D6D"/>
    <w:rsid w:val="00994FCF"/>
    <w:rsid w:val="009B3793"/>
    <w:rsid w:val="009B7159"/>
    <w:rsid w:val="009D7167"/>
    <w:rsid w:val="009E5625"/>
    <w:rsid w:val="00A330C5"/>
    <w:rsid w:val="00A506AC"/>
    <w:rsid w:val="00A51241"/>
    <w:rsid w:val="00A80B3B"/>
    <w:rsid w:val="00A9248D"/>
    <w:rsid w:val="00AB113B"/>
    <w:rsid w:val="00AC217E"/>
    <w:rsid w:val="00AC3021"/>
    <w:rsid w:val="00AC5164"/>
    <w:rsid w:val="00AD2027"/>
    <w:rsid w:val="00AE205D"/>
    <w:rsid w:val="00AE31FE"/>
    <w:rsid w:val="00AE37A3"/>
    <w:rsid w:val="00AF360F"/>
    <w:rsid w:val="00AF687C"/>
    <w:rsid w:val="00B10BF8"/>
    <w:rsid w:val="00B10F27"/>
    <w:rsid w:val="00B177DE"/>
    <w:rsid w:val="00B258BA"/>
    <w:rsid w:val="00B41162"/>
    <w:rsid w:val="00B46AF0"/>
    <w:rsid w:val="00B5104F"/>
    <w:rsid w:val="00B528B5"/>
    <w:rsid w:val="00B6531A"/>
    <w:rsid w:val="00B679BB"/>
    <w:rsid w:val="00B77366"/>
    <w:rsid w:val="00B90128"/>
    <w:rsid w:val="00BA2376"/>
    <w:rsid w:val="00BA6530"/>
    <w:rsid w:val="00BB087F"/>
    <w:rsid w:val="00BB2739"/>
    <w:rsid w:val="00BC15D1"/>
    <w:rsid w:val="00BD2CDE"/>
    <w:rsid w:val="00BE623E"/>
    <w:rsid w:val="00BF410B"/>
    <w:rsid w:val="00C14872"/>
    <w:rsid w:val="00C166AA"/>
    <w:rsid w:val="00C20EB6"/>
    <w:rsid w:val="00C268A4"/>
    <w:rsid w:val="00C32E3F"/>
    <w:rsid w:val="00C473AF"/>
    <w:rsid w:val="00C50C2F"/>
    <w:rsid w:val="00C5151D"/>
    <w:rsid w:val="00C57F14"/>
    <w:rsid w:val="00C65C5E"/>
    <w:rsid w:val="00C93687"/>
    <w:rsid w:val="00C97816"/>
    <w:rsid w:val="00CB2747"/>
    <w:rsid w:val="00CB3350"/>
    <w:rsid w:val="00CB6B4D"/>
    <w:rsid w:val="00CC7EAF"/>
    <w:rsid w:val="00CD3AFA"/>
    <w:rsid w:val="00CD5926"/>
    <w:rsid w:val="00CE0239"/>
    <w:rsid w:val="00CE509E"/>
    <w:rsid w:val="00CF3192"/>
    <w:rsid w:val="00D33947"/>
    <w:rsid w:val="00D35B76"/>
    <w:rsid w:val="00D363F1"/>
    <w:rsid w:val="00D40AED"/>
    <w:rsid w:val="00D62584"/>
    <w:rsid w:val="00D6578B"/>
    <w:rsid w:val="00D661EF"/>
    <w:rsid w:val="00D71E1D"/>
    <w:rsid w:val="00D720CB"/>
    <w:rsid w:val="00D7292E"/>
    <w:rsid w:val="00D73AD4"/>
    <w:rsid w:val="00D77351"/>
    <w:rsid w:val="00D87143"/>
    <w:rsid w:val="00D87E4B"/>
    <w:rsid w:val="00D90282"/>
    <w:rsid w:val="00D943B5"/>
    <w:rsid w:val="00DA1C6B"/>
    <w:rsid w:val="00DB47BB"/>
    <w:rsid w:val="00DC370C"/>
    <w:rsid w:val="00DC540F"/>
    <w:rsid w:val="00DD121A"/>
    <w:rsid w:val="00DF3CB0"/>
    <w:rsid w:val="00DF6252"/>
    <w:rsid w:val="00DF6B10"/>
    <w:rsid w:val="00E015C1"/>
    <w:rsid w:val="00E04355"/>
    <w:rsid w:val="00E11B8B"/>
    <w:rsid w:val="00E26A68"/>
    <w:rsid w:val="00E27C30"/>
    <w:rsid w:val="00E35F4B"/>
    <w:rsid w:val="00E62DEC"/>
    <w:rsid w:val="00E673D5"/>
    <w:rsid w:val="00E70B4D"/>
    <w:rsid w:val="00E751F1"/>
    <w:rsid w:val="00E8407A"/>
    <w:rsid w:val="00E844FF"/>
    <w:rsid w:val="00E85B0E"/>
    <w:rsid w:val="00E85CAD"/>
    <w:rsid w:val="00E909D4"/>
    <w:rsid w:val="00E92D0C"/>
    <w:rsid w:val="00E95228"/>
    <w:rsid w:val="00EA3C4E"/>
    <w:rsid w:val="00EC2FCE"/>
    <w:rsid w:val="00EC73E9"/>
    <w:rsid w:val="00ED38C5"/>
    <w:rsid w:val="00ED5932"/>
    <w:rsid w:val="00ED7EC9"/>
    <w:rsid w:val="00EE1ADC"/>
    <w:rsid w:val="00EE415F"/>
    <w:rsid w:val="00EE5D2F"/>
    <w:rsid w:val="00EE5FCC"/>
    <w:rsid w:val="00EF131C"/>
    <w:rsid w:val="00EF333F"/>
    <w:rsid w:val="00EF4E76"/>
    <w:rsid w:val="00F00DAC"/>
    <w:rsid w:val="00F06CC1"/>
    <w:rsid w:val="00F07FDB"/>
    <w:rsid w:val="00F14BB6"/>
    <w:rsid w:val="00F2435F"/>
    <w:rsid w:val="00F25C6A"/>
    <w:rsid w:val="00F34EED"/>
    <w:rsid w:val="00F3700C"/>
    <w:rsid w:val="00F5475A"/>
    <w:rsid w:val="00F57B4B"/>
    <w:rsid w:val="00F66CEF"/>
    <w:rsid w:val="00F74DB0"/>
    <w:rsid w:val="00F854E8"/>
    <w:rsid w:val="00FA2749"/>
    <w:rsid w:val="00FA5074"/>
    <w:rsid w:val="00FF4537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618F"/>
  <w15:chartTrackingRefBased/>
  <w15:docId w15:val="{ECEB74E6-F66D-485F-A7D8-70ACFD4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57"/>
    <w:pPr>
      <w:spacing w:after="200" w:line="276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5C1"/>
    <w:pPr>
      <w:spacing w:after="0" w:line="240" w:lineRule="auto"/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5C1"/>
    <w:pPr>
      <w:spacing w:after="0" w:line="240" w:lineRule="auto"/>
      <w:outlineLvl w:val="1"/>
    </w:pPr>
    <w:rPr>
      <w:rFonts w:asciiTheme="minorHAnsi" w:hAnsiTheme="minorHAnsi"/>
      <w:b/>
      <w:color w:val="009999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F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A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39"/>
    <w:rsid w:val="00AE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525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25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4E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2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3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3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39FB"/>
    <w:rPr>
      <w:b/>
      <w:bCs/>
    </w:rPr>
  </w:style>
  <w:style w:type="paragraph" w:customStyle="1" w:styleId="Default">
    <w:name w:val="Default"/>
    <w:rsid w:val="00654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15C1"/>
    <w:rPr>
      <w:rFonts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01770"/>
    <w:rPr>
      <w:b/>
      <w:bCs/>
      <w:i w:val="0"/>
      <w:iCs w:val="0"/>
    </w:rPr>
  </w:style>
  <w:style w:type="character" w:customStyle="1" w:styleId="st1">
    <w:name w:val="st1"/>
    <w:basedOn w:val="DefaultParagraphFont"/>
    <w:rsid w:val="00001770"/>
  </w:style>
  <w:style w:type="character" w:customStyle="1" w:styleId="Heading4Char">
    <w:name w:val="Heading 4 Char"/>
    <w:basedOn w:val="DefaultParagraphFont"/>
    <w:link w:val="Heading4"/>
    <w:uiPriority w:val="9"/>
    <w:rsid w:val="008B0F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0FFF"/>
    <w:pPr>
      <w:spacing w:before="240" w:after="0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B0FFF"/>
    <w:rPr>
      <w:color w:val="954F72" w:themeColor="followedHyperlink"/>
      <w:u w:val="single"/>
    </w:rPr>
  </w:style>
  <w:style w:type="paragraph" w:customStyle="1" w:styleId="ms-rtestyle-heading3">
    <w:name w:val="ms-rtestyle-heading3"/>
    <w:basedOn w:val="Normal"/>
    <w:rsid w:val="004244D3"/>
    <w:pPr>
      <w:spacing w:after="360" w:line="240" w:lineRule="auto"/>
    </w:pPr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2">
    <w:name w:val="A2"/>
    <w:uiPriority w:val="99"/>
    <w:rsid w:val="008726DA"/>
    <w:rPr>
      <w:rFonts w:cs="Cambria"/>
      <w:b/>
      <w:bCs/>
      <w:color w:val="211D1E"/>
      <w:sz w:val="16"/>
      <w:szCs w:val="16"/>
    </w:rPr>
  </w:style>
  <w:style w:type="character" w:customStyle="1" w:styleId="A4">
    <w:name w:val="A4"/>
    <w:uiPriority w:val="99"/>
    <w:rsid w:val="008726DA"/>
    <w:rPr>
      <w:rFonts w:ascii="ZapfDingbats" w:eastAsia="ZapfDingbats" w:cs="ZapfDingbats"/>
      <w:color w:val="211D1E"/>
      <w:sz w:val="10"/>
      <w:szCs w:val="10"/>
    </w:rPr>
  </w:style>
  <w:style w:type="character" w:customStyle="1" w:styleId="A5">
    <w:name w:val="A5"/>
    <w:uiPriority w:val="99"/>
    <w:rsid w:val="008726DA"/>
    <w:rPr>
      <w:rFonts w:ascii="Myriad Pro Light" w:hAnsi="Myriad Pro Light" w:cs="Myriad Pro Light"/>
      <w:color w:val="211D1E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015C1"/>
    <w:rPr>
      <w:rFonts w:cs="Times New Roman"/>
      <w:b/>
      <w:color w:val="009999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15C1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015C1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E015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5C1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AF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17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61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974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38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77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783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444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40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105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26">
          <w:marLeft w:val="148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818">
          <w:marLeft w:val="1483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163">
          <w:marLeft w:val="72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36">
          <w:marLeft w:val="72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70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22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523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873">
          <w:marLeft w:val="1123"/>
          <w:marRight w:val="0"/>
          <w:marTop w:val="6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6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93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55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1085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0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74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91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64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93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7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03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77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6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77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8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3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8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25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397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99">
          <w:marLeft w:val="1354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768">
          <w:marLeft w:val="1354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6">
          <w:marLeft w:val="2160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42">
          <w:marLeft w:val="2160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062">
          <w:marLeft w:val="1944"/>
          <w:marRight w:val="0"/>
          <w:marTop w:val="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7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11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57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274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47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252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45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38">
          <w:marLeft w:val="9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62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27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5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05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82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32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2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2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61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6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7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53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30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43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8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0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32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3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24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807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819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28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196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55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785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14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250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254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321">
          <w:marLeft w:val="171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756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68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144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838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660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512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22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053">
          <w:marLeft w:val="175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655">
      <w:bodyDiv w:val="1"/>
      <w:marLeft w:val="0"/>
      <w:marRight w:val="0"/>
      <w:marTop w:val="10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icetraining.com/our-program/alice-training/" TargetMode="External"/><Relationship Id="rId18" Type="http://schemas.openxmlformats.org/officeDocument/2006/relationships/hyperlink" Target="https://www.pshsa.ca/emerging-issues/issues/workplace-violence-in-healthcare" TargetMode="External"/><Relationship Id="rId26" Type="http://schemas.openxmlformats.org/officeDocument/2006/relationships/hyperlink" Target="https://www.fbi.gov/about/partnerships/office-of-partner-engagement/active-shooter-resources" TargetMode="External"/><Relationship Id="rId39" Type="http://schemas.openxmlformats.org/officeDocument/2006/relationships/hyperlink" Target="http://app.leg.wa.gov/RCW/default.aspx?cite=49.19.030" TargetMode="External"/><Relationship Id="rId21" Type="http://schemas.openxmlformats.org/officeDocument/2006/relationships/hyperlink" Target="http://www.heabc.bc.ca/" TargetMode="External"/><Relationship Id="rId34" Type="http://schemas.openxmlformats.org/officeDocument/2006/relationships/hyperlink" Target="https://www.youtube.com/watch?v=7hLczQkHyvg" TargetMode="External"/><Relationship Id="rId42" Type="http://schemas.openxmlformats.org/officeDocument/2006/relationships/hyperlink" Target="http://www.heabc.bc.ca/Page4272.aspx" TargetMode="External"/><Relationship Id="rId47" Type="http://schemas.openxmlformats.org/officeDocument/2006/relationships/hyperlink" Target="https://www.mnhospitals.org/quality-patient-safety/quality-patient-safety-improvement-topics/workplace-violence-prevention" TargetMode="External"/><Relationship Id="rId50" Type="http://schemas.openxmlformats.org/officeDocument/2006/relationships/hyperlink" Target="http://www.businessinsurance.com/article/20151020/VIDEO/151029966%20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ahss.org/" TargetMode="External"/><Relationship Id="rId29" Type="http://schemas.openxmlformats.org/officeDocument/2006/relationships/hyperlink" Target="https://www.jointcommission.org/resources/patient-safety-topics/workplace-violence-prevention/willis-towers-watson/" TargetMode="External"/><Relationship Id="rId11" Type="http://schemas.openxmlformats.org/officeDocument/2006/relationships/hyperlink" Target="http://www.nappi-training.com/" TargetMode="External"/><Relationship Id="rId24" Type="http://schemas.openxmlformats.org/officeDocument/2006/relationships/hyperlink" Target="https://www.mnhospitals.org/quality-patient-safety/quality-patient-safety-improvement-topics/workplace-violence-prevention" TargetMode="External"/><Relationship Id="rId32" Type="http://schemas.openxmlformats.org/officeDocument/2006/relationships/hyperlink" Target="https://www.youtube.com/watch?v=yQUkOx-PUMM" TargetMode="External"/><Relationship Id="rId37" Type="http://schemas.openxmlformats.org/officeDocument/2006/relationships/hyperlink" Target="https://www.youtube.com/watch?v=eEh64gjRw2U" TargetMode="External"/><Relationship Id="rId40" Type="http://schemas.openxmlformats.org/officeDocument/2006/relationships/hyperlink" Target="https://www.worksafebc.com/en/resources/health-safety/videos/leave-when-its-unsafe?lang=en" TargetMode="External"/><Relationship Id="rId45" Type="http://schemas.openxmlformats.org/officeDocument/2006/relationships/hyperlink" Target="http://www.aone.org/resources/Reducing-Health-care-Violence-by-Innovative-Training-and-Valuable-Partnership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risisprevention.com/" TargetMode="External"/><Relationship Id="rId19" Type="http://schemas.openxmlformats.org/officeDocument/2006/relationships/hyperlink" Target="http://www.cdc.gov/niosh/topics/violence/training_nurses.html" TargetMode="External"/><Relationship Id="rId31" Type="http://schemas.openxmlformats.org/officeDocument/2006/relationships/hyperlink" Target="https://www.youtube.com/watch?v=2nCQzC4KKWk" TargetMode="External"/><Relationship Id="rId44" Type="http://schemas.openxmlformats.org/officeDocument/2006/relationships/hyperlink" Target="http://www.ihi.org/resources/Pages/AudioandVideo/WIHI-Workplace-Violence-in-Health-Care-Can't-Be-the-Norm.aspx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dpsst/ps/Pages/index.aspx" TargetMode="External"/><Relationship Id="rId14" Type="http://schemas.openxmlformats.org/officeDocument/2006/relationships/hyperlink" Target="https://www.alicetraining.com/" TargetMode="External"/><Relationship Id="rId22" Type="http://schemas.openxmlformats.org/officeDocument/2006/relationships/hyperlink" Target="http://www.heabc.bc.ca/Page4272.aspx" TargetMode="External"/><Relationship Id="rId27" Type="http://schemas.openxmlformats.org/officeDocument/2006/relationships/hyperlink" Target="http://www.health.state.mn.us/patientsafety/preventionofviolence/healtheastactiveshooter.pdf" TargetMode="External"/><Relationship Id="rId30" Type="http://schemas.openxmlformats.org/officeDocument/2006/relationships/hyperlink" Target="https://www.uml.edu/Research/CPH-NEW/nurse-education/job-stress/" TargetMode="External"/><Relationship Id="rId35" Type="http://schemas.openxmlformats.org/officeDocument/2006/relationships/hyperlink" Target="https://www.youtube.com/watch?v=_zyqPZwdhrw" TargetMode="External"/><Relationship Id="rId43" Type="http://schemas.openxmlformats.org/officeDocument/2006/relationships/hyperlink" Target="https://www.interiorhealth.ca/sites/Partners/WHSresources/Documents/Module_3_Community_Scorm_1.2_Final_V2/course/course26144.html" TargetMode="External"/><Relationship Id="rId48" Type="http://schemas.openxmlformats.org/officeDocument/2006/relationships/hyperlink" Target="http://jamanetwork.com/journals/jama/fullarticle/2594721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jointcommission.org/en/resources/patient-safety-topics/workplace-violence-prevention/workplace-violence-prevention-implementing-strategies-for-safer-healthcare-organizatio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vadetraining.com/" TargetMode="External"/><Relationship Id="rId17" Type="http://schemas.openxmlformats.org/officeDocument/2006/relationships/hyperlink" Target="http://www.oregon.gov/dpsst/ps/Pages/index.aspx" TargetMode="External"/><Relationship Id="rId25" Type="http://schemas.openxmlformats.org/officeDocument/2006/relationships/hyperlink" Target="https://www.worksafebc.com/en/search%23q=Dementia&amp;sort=relevancy&amp;f:language-facet=%5bEnglish%5d" TargetMode="External"/><Relationship Id="rId33" Type="http://schemas.openxmlformats.org/officeDocument/2006/relationships/hyperlink" Target="https://www.youtube.com/watch?v=_nEgeUl7iZg" TargetMode="External"/><Relationship Id="rId38" Type="http://schemas.openxmlformats.org/officeDocument/2006/relationships/hyperlink" Target="https://www.youtube.com/watch?v=w3bEt2Ogq0g" TargetMode="External"/><Relationship Id="rId46" Type="http://schemas.openxmlformats.org/officeDocument/2006/relationships/hyperlink" Target="https://www.pshsa.ca/emerging-issues/issues/workplace-violence-in-healthcare" TargetMode="External"/><Relationship Id="rId20" Type="http://schemas.openxmlformats.org/officeDocument/2006/relationships/hyperlink" Target="https://www.ena.org/education" TargetMode="External"/><Relationship Id="rId41" Type="http://schemas.openxmlformats.org/officeDocument/2006/relationships/hyperlink" Target="http://www.heabc.bc.ca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olicecombat.com/" TargetMode="External"/><Relationship Id="rId23" Type="http://schemas.openxmlformats.org/officeDocument/2006/relationships/hyperlink" Target="https://www.pshsa.ca/emerging-issues/issues/workplace-violence-in-healthcare" TargetMode="External"/><Relationship Id="rId28" Type="http://schemas.openxmlformats.org/officeDocument/2006/relationships/hyperlink" Target="https://www.willistowerswatson.com/en-us/Solutions/services/senior-living-active-shooter-readiness-program" TargetMode="External"/><Relationship Id="rId36" Type="http://schemas.openxmlformats.org/officeDocument/2006/relationships/hyperlink" Target="https://nursesunions.ca/workplace-violence-our-stories/" TargetMode="External"/><Relationship Id="rId49" Type="http://schemas.openxmlformats.org/officeDocument/2006/relationships/hyperlink" Target="http://jamanetwork.com/learning/audio-player/1391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4322</Words>
  <Characters>25544</Characters>
  <Application>Microsoft Office Word</Application>
  <DocSecurity>0</DocSecurity>
  <Lines>1161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Enos</cp:lastModifiedBy>
  <cp:revision>5</cp:revision>
  <cp:lastPrinted>2020-03-19T20:00:00Z</cp:lastPrinted>
  <dcterms:created xsi:type="dcterms:W3CDTF">2020-03-19T19:59:00Z</dcterms:created>
  <dcterms:modified xsi:type="dcterms:W3CDTF">2020-03-19T20:00:00Z</dcterms:modified>
</cp:coreProperties>
</file>