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7B7" w:rsidRDefault="00D577B7" w:rsidP="00D577B7">
      <w:pPr>
        <w:widowControl w:val="0"/>
        <w:jc w:val="center"/>
        <w:rPr>
          <w:rFonts w:ascii="Myriad Web Pro" w:hAnsi="Myriad Web Pro"/>
          <w:b/>
          <w:bCs/>
          <w:sz w:val="52"/>
          <w:szCs w:val="52"/>
          <w:u w:val="single"/>
          <w14:ligatures w14:val="none"/>
        </w:rPr>
      </w:pPr>
      <w:r>
        <w:rPr>
          <w:rFonts w:ascii="Myriad Web Pro" w:hAnsi="Myriad Web Pro"/>
          <w:b/>
          <w:bCs/>
          <w:sz w:val="52"/>
          <w:szCs w:val="52"/>
          <w:u w:val="single"/>
          <w14:ligatures w14:val="none"/>
        </w:rPr>
        <w:t>Tolerating Violent Behavior is NOT a part of your Job</w:t>
      </w:r>
    </w:p>
    <w:p w:rsidR="00D577B7" w:rsidRPr="00D577B7" w:rsidRDefault="00D577B7" w:rsidP="00D577B7">
      <w:pPr>
        <w:widowControl w:val="0"/>
        <w:jc w:val="center"/>
        <w:rPr>
          <w:rFonts w:ascii="Myriad Web Pro" w:hAnsi="Myriad Web Pro"/>
          <w:sz w:val="28"/>
          <w:szCs w:val="44"/>
          <w14:ligatures w14:val="none"/>
        </w:rPr>
      </w:pPr>
    </w:p>
    <w:p w:rsidR="00D577B7" w:rsidRDefault="00D577B7" w:rsidP="00D577B7">
      <w:pPr>
        <w:widowControl w:val="0"/>
        <w:jc w:val="center"/>
        <w:rPr>
          <w:rFonts w:ascii="Myriad Web Pro" w:hAnsi="Myriad Web Pro"/>
          <w:sz w:val="44"/>
          <w:szCs w:val="44"/>
          <w14:ligatures w14:val="none"/>
        </w:rPr>
      </w:pPr>
      <w:r>
        <w:rPr>
          <w:rFonts w:ascii="Myriad Web Pro" w:hAnsi="Myriad Web Pro"/>
          <w:sz w:val="44"/>
          <w:szCs w:val="44"/>
          <w14:ligatures w14:val="none"/>
        </w:rPr>
        <w:t>Bay Area Hospital takes providing for your safety seriously and requests that ALL violent incidents be reported using our</w:t>
      </w:r>
    </w:p>
    <w:p w:rsidR="00D577B7" w:rsidRDefault="00D577B7" w:rsidP="00D577B7">
      <w:pPr>
        <w:widowControl w:val="0"/>
        <w:jc w:val="center"/>
        <w:rPr>
          <w:rFonts w:ascii="Myriad Web Pro" w:hAnsi="Myriad Web Pro"/>
          <w:sz w:val="44"/>
          <w:szCs w:val="44"/>
          <w:u w:val="single"/>
          <w14:ligatures w14:val="none"/>
        </w:rPr>
      </w:pPr>
      <w:r>
        <w:rPr>
          <w:rFonts w:ascii="Myriad Web Pro" w:hAnsi="Myriad Web Pro"/>
          <w:sz w:val="44"/>
          <w:szCs w:val="44"/>
          <w:u w:val="single"/>
          <w14:ligatures w14:val="none"/>
        </w:rPr>
        <w:t>Workplace Violence Incident Report Form.</w:t>
      </w:r>
    </w:p>
    <w:p w:rsidR="00D577B7" w:rsidRDefault="00D577B7" w:rsidP="00D577B7">
      <w:pPr>
        <w:widowControl w:val="0"/>
        <w:jc w:val="center"/>
        <w:rPr>
          <w:rFonts w:ascii="Myriad Web Pro" w:hAnsi="Myriad Web Pro"/>
          <w:sz w:val="44"/>
          <w:szCs w:val="44"/>
          <w14:ligatures w14:val="none"/>
        </w:rPr>
      </w:pPr>
      <w:r>
        <w:rPr>
          <w:rFonts w:ascii="Myriad Web Pro" w:hAnsi="Myriad Web Pro"/>
          <w:sz w:val="44"/>
          <w:szCs w:val="44"/>
          <w14:ligatures w14:val="none"/>
        </w:rPr>
        <w:t>Collection of this information provides us with valuable information to prevent future incidents in high-risk situations and helps to identify high-risk patients.  Please report incidents of verbal or physical abuse by patients or visitors to your supervisor immediately. Your report will be kept confidential. You will not be reprimanded for reporting workplace violence.</w:t>
      </w:r>
    </w:p>
    <w:p w:rsidR="00D577B7" w:rsidRDefault="00D577B7" w:rsidP="00D577B7">
      <w:pPr>
        <w:widowControl w:val="0"/>
        <w:jc w:val="center"/>
        <w:rPr>
          <w:rFonts w:ascii="Myriad Web Pro" w:hAnsi="Myriad Web Pro"/>
          <w:sz w:val="44"/>
          <w:szCs w:val="44"/>
          <w14:ligatures w14:val="none"/>
        </w:rPr>
      </w:pPr>
    </w:p>
    <w:p w:rsidR="00D577B7" w:rsidRDefault="00D577B7" w:rsidP="00D577B7">
      <w:pPr>
        <w:spacing w:after="200" w:line="273" w:lineRule="auto"/>
        <w:jc w:val="center"/>
        <w:rPr>
          <w:rFonts w:ascii="Myriad Web Pro" w:hAnsi="Myriad Web Pro"/>
          <w:b/>
          <w:bCs/>
          <w:color w:val="FF0000"/>
          <w:sz w:val="48"/>
          <w:szCs w:val="48"/>
          <w:u w:val="single"/>
          <w14:ligatures w14:val="none"/>
        </w:rPr>
      </w:pPr>
      <w:r>
        <w:rPr>
          <w:rFonts w:ascii="Myriad Web Pro" w:hAnsi="Myriad Web Pro"/>
          <w:b/>
          <w:bCs/>
          <w:color w:val="FF0000"/>
          <w:sz w:val="48"/>
          <w:szCs w:val="48"/>
          <w:u w:val="single"/>
          <w14:ligatures w14:val="none"/>
        </w:rPr>
        <w:t>Reporting Violence is NOT Optional</w:t>
      </w:r>
    </w:p>
    <w:p w:rsidR="00D577B7" w:rsidRPr="00D577B7" w:rsidRDefault="00D577B7" w:rsidP="00D577B7">
      <w:pPr>
        <w:widowControl w:val="0"/>
        <w:jc w:val="center"/>
        <w:rPr>
          <w:rFonts w:ascii="Myriad Web Pro" w:hAnsi="Myriad Web Pro"/>
          <w:b/>
          <w:bCs/>
          <w:sz w:val="52"/>
          <w:szCs w:val="52"/>
          <w:u w:val="single"/>
          <w14:ligatures w14:val="none"/>
        </w:rPr>
      </w:pPr>
      <w:r w:rsidRPr="00D577B7">
        <w:rPr>
          <w:rFonts w:ascii="Myriad Web Pro" w:hAnsi="Myriad Web Pro"/>
          <w:b/>
          <w:bCs/>
          <w:sz w:val="52"/>
          <w:szCs w:val="52"/>
          <w:u w:val="single"/>
          <w14:ligatures w14:val="none"/>
        </w:rPr>
        <w:lastRenderedPageBreak/>
        <w:t>PATIENTS AND VISITORS</w:t>
      </w:r>
    </w:p>
    <w:p w:rsidR="00D577B7" w:rsidRDefault="00D577B7" w:rsidP="00D577B7">
      <w:pPr>
        <w:widowControl w:val="0"/>
        <w:spacing w:before="240"/>
        <w:jc w:val="center"/>
        <w:rPr>
          <w:rFonts w:ascii="Myriad Web Pro" w:hAnsi="Myriad Web Pro"/>
          <w:b/>
          <w:bCs/>
          <w:sz w:val="36"/>
          <w:szCs w:val="36"/>
          <w14:ligatures w14:val="none"/>
        </w:rPr>
      </w:pPr>
      <w:r>
        <w:rPr>
          <w:rFonts w:ascii="Myriad Web Pro" w:hAnsi="Myriad Web Pro"/>
          <w:b/>
          <w:bCs/>
          <w:sz w:val="36"/>
          <w:szCs w:val="36"/>
          <w14:ligatures w14:val="none"/>
        </w:rPr>
        <w:t>Help us to focus on providing safe and effective care.</w:t>
      </w:r>
    </w:p>
    <w:p w:rsidR="00D577B7" w:rsidRDefault="00D577B7" w:rsidP="00D577B7">
      <w:pPr>
        <w:spacing w:after="200" w:line="273" w:lineRule="auto"/>
        <w:jc w:val="center"/>
        <w:rPr>
          <w:rFonts w:ascii="Myriad Web Pro" w:hAnsi="Myriad Web Pro"/>
          <w:sz w:val="36"/>
          <w:szCs w:val="36"/>
          <w14:ligatures w14:val="none"/>
        </w:rPr>
      </w:pPr>
      <w:r>
        <w:rPr>
          <w:rFonts w:ascii="Myriad Web Pro" w:hAnsi="Myriad Web Pro"/>
          <w:sz w:val="2"/>
          <w:szCs w:val="2"/>
          <w14:ligatures w14:val="none"/>
        </w:rPr>
        <w:t> </w:t>
      </w:r>
      <w:r>
        <w:rPr>
          <w:rFonts w:ascii="Myriad Web Pro" w:hAnsi="Myriad Web Pro"/>
          <w:sz w:val="36"/>
          <w:szCs w:val="36"/>
          <w14:ligatures w14:val="none"/>
        </w:rPr>
        <w:t xml:space="preserve">It is Bay Area Hospital’s mission to provide a safe environment for care in this emergency department. This hospital has a </w:t>
      </w:r>
      <w:r>
        <w:rPr>
          <w:rFonts w:ascii="Myriad Web Pro" w:hAnsi="Myriad Web Pro"/>
          <w:b/>
          <w:bCs/>
          <w:sz w:val="36"/>
          <w:szCs w:val="36"/>
          <w:u w:val="single"/>
          <w14:ligatures w14:val="none"/>
        </w:rPr>
        <w:t>Zero Tolerance Policy</w:t>
      </w:r>
      <w:r>
        <w:rPr>
          <w:rFonts w:ascii="Myriad Web Pro" w:hAnsi="Myriad Web Pro"/>
          <w:sz w:val="36"/>
          <w:szCs w:val="36"/>
          <w14:ligatures w14:val="none"/>
        </w:rPr>
        <w:t xml:space="preserve"> for abusive or violent behavior towards our staff, patients and visitors. </w:t>
      </w:r>
    </w:p>
    <w:p w:rsidR="00D577B7" w:rsidRDefault="00D577B7" w:rsidP="00D577B7">
      <w:pPr>
        <w:widowControl w:val="0"/>
        <w:rPr>
          <w:rFonts w:ascii="Myriad Web Pro" w:hAnsi="Myriad Web Pro"/>
          <w:sz w:val="36"/>
          <w:szCs w:val="36"/>
          <w:u w:val="single"/>
          <w14:ligatures w14:val="none"/>
        </w:rPr>
      </w:pPr>
      <w:r>
        <w:rPr>
          <w:rFonts w:ascii="Myriad Web Pro" w:hAnsi="Myriad Web Pro"/>
          <w:sz w:val="36"/>
          <w:szCs w:val="36"/>
          <w:u w:val="single"/>
          <w14:ligatures w14:val="none"/>
        </w:rPr>
        <w:t>Verbal abuse can include:</w:t>
      </w:r>
    </w:p>
    <w:p w:rsidR="00D577B7" w:rsidRPr="00D577B7" w:rsidRDefault="00D577B7" w:rsidP="00D577B7">
      <w:pPr>
        <w:pStyle w:val="ListParagraph"/>
        <w:widowControl w:val="0"/>
        <w:numPr>
          <w:ilvl w:val="0"/>
          <w:numId w:val="1"/>
        </w:numPr>
        <w:spacing w:after="0"/>
        <w:rPr>
          <w:rFonts w:ascii="Myriad Web Pro" w:hAnsi="Myriad Web Pro"/>
          <w:sz w:val="36"/>
          <w:szCs w:val="36"/>
          <w14:ligatures w14:val="none"/>
        </w:rPr>
      </w:pPr>
      <w:r w:rsidRPr="00D577B7">
        <w:rPr>
          <w:rFonts w:ascii="Myriad Web Pro" w:hAnsi="Myriad Web Pro"/>
          <w:sz w:val="36"/>
          <w:szCs w:val="36"/>
          <w14:ligatures w14:val="none"/>
        </w:rPr>
        <w:t>Being called names or sworn at</w:t>
      </w:r>
    </w:p>
    <w:p w:rsidR="00D577B7" w:rsidRPr="00D577B7" w:rsidRDefault="00D577B7" w:rsidP="00D577B7">
      <w:pPr>
        <w:pStyle w:val="ListParagraph"/>
        <w:widowControl w:val="0"/>
        <w:numPr>
          <w:ilvl w:val="0"/>
          <w:numId w:val="1"/>
        </w:numPr>
        <w:spacing w:after="0"/>
        <w:rPr>
          <w:rFonts w:ascii="Myriad Web Pro" w:hAnsi="Myriad Web Pro"/>
          <w:sz w:val="36"/>
          <w:szCs w:val="36"/>
          <w14:ligatures w14:val="none"/>
        </w:rPr>
      </w:pPr>
      <w:r w:rsidRPr="00D577B7">
        <w:rPr>
          <w:rFonts w:ascii="Myriad Web Pro" w:hAnsi="Myriad Web Pro"/>
          <w:sz w:val="36"/>
          <w:szCs w:val="36"/>
          <w14:ligatures w14:val="none"/>
        </w:rPr>
        <w:t>Being yelled at, threatened or intimidated</w:t>
      </w:r>
    </w:p>
    <w:p w:rsidR="00D577B7" w:rsidRPr="00D577B7" w:rsidRDefault="00D577B7" w:rsidP="00D577B7">
      <w:pPr>
        <w:pStyle w:val="ListParagraph"/>
        <w:widowControl w:val="0"/>
        <w:numPr>
          <w:ilvl w:val="0"/>
          <w:numId w:val="1"/>
        </w:numPr>
        <w:rPr>
          <w:rFonts w:ascii="Myriad Web Pro" w:hAnsi="Myriad Web Pro"/>
          <w:sz w:val="36"/>
          <w:szCs w:val="36"/>
          <w14:ligatures w14:val="none"/>
        </w:rPr>
      </w:pPr>
      <w:r w:rsidRPr="00D577B7">
        <w:rPr>
          <w:rFonts w:ascii="Myriad Web Pro" w:hAnsi="Myriad Web Pro"/>
          <w:sz w:val="36"/>
          <w:szCs w:val="36"/>
          <w14:ligatures w14:val="none"/>
        </w:rPr>
        <w:t>Sexually explicit comments or innuendo</w:t>
      </w:r>
    </w:p>
    <w:p w:rsidR="00D577B7" w:rsidRDefault="00D577B7" w:rsidP="00D577B7">
      <w:pPr>
        <w:spacing w:after="200" w:line="273" w:lineRule="auto"/>
        <w:rPr>
          <w:rFonts w:ascii="Myriad Web Pro" w:hAnsi="Myriad Web Pro"/>
          <w:sz w:val="36"/>
          <w:szCs w:val="36"/>
          <w:u w:val="single"/>
          <w14:ligatures w14:val="none"/>
        </w:rPr>
      </w:pPr>
      <w:r>
        <w:rPr>
          <w:rFonts w:ascii="Myriad Web Pro" w:hAnsi="Myriad Web Pro"/>
          <w:sz w:val="36"/>
          <w:szCs w:val="36"/>
          <w:u w:val="single"/>
          <w14:ligatures w14:val="none"/>
        </w:rPr>
        <w:t>Physical violence can include:</w:t>
      </w:r>
    </w:p>
    <w:p w:rsidR="00D577B7" w:rsidRPr="00D577B7" w:rsidRDefault="00D577B7" w:rsidP="00D577B7">
      <w:pPr>
        <w:pStyle w:val="ListParagraph"/>
        <w:widowControl w:val="0"/>
        <w:numPr>
          <w:ilvl w:val="0"/>
          <w:numId w:val="2"/>
        </w:numPr>
        <w:spacing w:after="0"/>
        <w:rPr>
          <w:rFonts w:ascii="Myriad Web Pro" w:hAnsi="Myriad Web Pro"/>
          <w:sz w:val="36"/>
          <w:szCs w:val="36"/>
          <w14:ligatures w14:val="none"/>
        </w:rPr>
      </w:pPr>
      <w:r w:rsidRPr="00D577B7">
        <w:rPr>
          <w:rFonts w:ascii="Myriad Web Pro" w:hAnsi="Myriad Web Pro"/>
          <w:sz w:val="36"/>
          <w:szCs w:val="36"/>
          <w14:ligatures w14:val="none"/>
        </w:rPr>
        <w:t>Any physical assault that includes any degree of physical force with intent to harm</w:t>
      </w:r>
    </w:p>
    <w:p w:rsidR="00D577B7" w:rsidRPr="00D577B7" w:rsidRDefault="00D577B7" w:rsidP="00D577B7">
      <w:pPr>
        <w:pStyle w:val="ListParagraph"/>
        <w:widowControl w:val="0"/>
        <w:numPr>
          <w:ilvl w:val="0"/>
          <w:numId w:val="2"/>
        </w:numPr>
        <w:spacing w:after="0"/>
        <w:rPr>
          <w:rFonts w:ascii="Myriad Web Pro" w:hAnsi="Myriad Web Pro"/>
          <w:sz w:val="36"/>
          <w:szCs w:val="36"/>
          <w14:ligatures w14:val="none"/>
        </w:rPr>
      </w:pPr>
      <w:r w:rsidRPr="00D577B7">
        <w:rPr>
          <w:rFonts w:ascii="Myriad Web Pro" w:hAnsi="Myriad Web Pro"/>
          <w:sz w:val="36"/>
          <w:szCs w:val="36"/>
          <w14:ligatures w14:val="none"/>
        </w:rPr>
        <w:t>Touching someone inappropriately</w:t>
      </w:r>
    </w:p>
    <w:p w:rsidR="00D577B7" w:rsidRDefault="00D577B7" w:rsidP="00D577B7">
      <w:pPr>
        <w:pStyle w:val="ListParagraph"/>
        <w:widowControl w:val="0"/>
        <w:numPr>
          <w:ilvl w:val="0"/>
          <w:numId w:val="2"/>
        </w:numPr>
        <w:spacing w:after="0"/>
        <w:rPr>
          <w:rFonts w:ascii="Myriad Web Pro" w:hAnsi="Myriad Web Pro"/>
          <w:sz w:val="36"/>
          <w:szCs w:val="36"/>
          <w14:ligatures w14:val="none"/>
        </w:rPr>
      </w:pPr>
      <w:r w:rsidRPr="00D577B7">
        <w:rPr>
          <w:rFonts w:ascii="Myriad Web Pro" w:hAnsi="Myriad Web Pro"/>
          <w:sz w:val="36"/>
          <w:szCs w:val="36"/>
          <w14:ligatures w14:val="none"/>
        </w:rPr>
        <w:t>Holding or restraining other patients, visitors or staff members</w:t>
      </w:r>
    </w:p>
    <w:p w:rsidR="00D577B7" w:rsidRPr="00D577B7" w:rsidRDefault="00D577B7" w:rsidP="00D577B7">
      <w:pPr>
        <w:widowControl w:val="0"/>
        <w:spacing w:after="0"/>
        <w:rPr>
          <w:rFonts w:ascii="Myriad Web Pro" w:hAnsi="Myriad Web Pro"/>
          <w:sz w:val="16"/>
          <w:szCs w:val="36"/>
          <w14:ligatures w14:val="none"/>
        </w:rPr>
      </w:pPr>
    </w:p>
    <w:p w:rsidR="000A3839" w:rsidRPr="00D577B7" w:rsidRDefault="00D577B7" w:rsidP="00D577B7">
      <w:pPr>
        <w:widowControl w:val="0"/>
        <w:spacing w:after="0"/>
        <w:jc w:val="center"/>
        <w:rPr>
          <w:rFonts w:ascii="Myriad Web Pro" w:hAnsi="Myriad Web Pro"/>
          <w:sz w:val="22"/>
          <w:szCs w:val="22"/>
          <w:u w:val="single"/>
          <w14:ligatures w14:val="none"/>
        </w:rPr>
      </w:pPr>
      <w:r>
        <w:rPr>
          <w:rFonts w:ascii="Myriad Web Pro" w:hAnsi="Myriad Web Pro"/>
          <w:b/>
          <w:bCs/>
          <w:color w:val="FF0000"/>
          <w:sz w:val="36"/>
          <w:szCs w:val="36"/>
          <w:u w:val="single"/>
          <w14:ligatures w14:val="none"/>
        </w:rPr>
        <w:t>Violators may be removed from the premises</w:t>
      </w:r>
      <w:r w:rsidR="001C36DE">
        <w:rPr>
          <w:rFonts w:ascii="Myriad Web Pro" w:hAnsi="Myriad Web Pro"/>
          <w:b/>
          <w:bCs/>
          <w:color w:val="FF0000"/>
          <w:sz w:val="36"/>
          <w:szCs w:val="36"/>
          <w:u w:val="single"/>
          <w14:ligatures w14:val="none"/>
        </w:rPr>
        <w:t xml:space="preserve"> and/</w:t>
      </w:r>
      <w:r>
        <w:rPr>
          <w:rFonts w:ascii="Myriad Web Pro" w:hAnsi="Myriad Web Pro"/>
          <w:b/>
          <w:bCs/>
          <w:color w:val="FF0000"/>
          <w:sz w:val="36"/>
          <w:szCs w:val="36"/>
          <w:u w:val="single"/>
          <w14:ligatures w14:val="none"/>
        </w:rPr>
        <w:t>or prosecuted for violent actions</w:t>
      </w:r>
    </w:p>
    <w:sectPr w:rsidR="000A3839" w:rsidRPr="00D577B7" w:rsidSect="00D577B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D0" w:rsidRDefault="001A38D0" w:rsidP="001C64B5">
      <w:pPr>
        <w:spacing w:after="0" w:line="240" w:lineRule="auto"/>
      </w:pPr>
      <w:r>
        <w:separator/>
      </w:r>
    </w:p>
  </w:endnote>
  <w:endnote w:type="continuationSeparator" w:id="0">
    <w:p w:rsidR="001A38D0" w:rsidRDefault="001A38D0" w:rsidP="001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E" w:rsidRDefault="0053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B5" w:rsidRPr="007D7279" w:rsidRDefault="001A38D0" w:rsidP="001C64B5">
    <w:pPr>
      <w:pStyle w:val="Footer"/>
      <w:shd w:val="clear" w:color="auto" w:fill="669900"/>
      <w:jc w:val="center"/>
      <w:rPr>
        <w:color w:val="FFFFFF" w:themeColor="background1"/>
      </w:rPr>
    </w:pPr>
    <w:sdt>
      <w:sdtPr>
        <w:id w:val="155737266"/>
        <w:docPartObj>
          <w:docPartGallery w:val="Page Numbers (Bottom of Page)"/>
          <w:docPartUnique/>
        </w:docPartObj>
      </w:sdtPr>
      <w:sdtEndPr>
        <w:rPr>
          <w:noProof/>
          <w:color w:val="FFFFFF" w:themeColor="background1"/>
        </w:rPr>
      </w:sdtEndPr>
      <w:sdtContent>
        <w:r w:rsidR="001C64B5">
          <w:rPr>
            <w:b/>
            <w:color w:val="FFFFFF" w:themeColor="background1"/>
          </w:rPr>
          <w:t>5</w:t>
        </w:r>
        <w:r w:rsidR="00284CAC">
          <w:rPr>
            <w:b/>
            <w:color w:val="FFFFFF" w:themeColor="background1"/>
          </w:rPr>
          <w:t>e</w:t>
        </w:r>
        <w:r w:rsidR="005347BE">
          <w:rPr>
            <w:b/>
            <w:color w:val="FFFFFF" w:themeColor="background1"/>
          </w:rPr>
          <w:t>.</w:t>
        </w:r>
        <w:r w:rsidR="001C64B5" w:rsidRPr="00F14D4A">
          <w:rPr>
            <w:b/>
            <w:color w:val="FFFFFF" w:themeColor="background1"/>
          </w:rPr>
          <w:t xml:space="preserve"> </w:t>
        </w:r>
        <w:r w:rsidR="001C64B5" w:rsidRPr="00F14D4A">
          <w:rPr>
            <w:b/>
            <w:color w:val="FFFFFF" w:themeColor="background1"/>
          </w:rPr>
          <w:fldChar w:fldCharType="begin"/>
        </w:r>
        <w:r w:rsidR="001C64B5" w:rsidRPr="00F14D4A">
          <w:rPr>
            <w:b/>
            <w:color w:val="FFFFFF" w:themeColor="background1"/>
          </w:rPr>
          <w:instrText xml:space="preserve"> PAGE   \* MERGEFORMAT </w:instrText>
        </w:r>
        <w:r w:rsidR="001C64B5" w:rsidRPr="00F14D4A">
          <w:rPr>
            <w:b/>
            <w:color w:val="FFFFFF" w:themeColor="background1"/>
          </w:rPr>
          <w:fldChar w:fldCharType="separate"/>
        </w:r>
        <w:r w:rsidR="00455F4E">
          <w:rPr>
            <w:b/>
            <w:noProof/>
            <w:color w:val="FFFFFF" w:themeColor="background1"/>
          </w:rPr>
          <w:t>1</w:t>
        </w:r>
        <w:r w:rsidR="001C64B5" w:rsidRPr="00F14D4A">
          <w:rPr>
            <w:b/>
            <w:noProof/>
            <w:color w:val="FFFFFF" w:themeColor="background1"/>
          </w:rPr>
          <w:fldChar w:fldCharType="end"/>
        </w:r>
      </w:sdtContent>
    </w:sdt>
    <w:r w:rsidR="001C64B5">
      <w:rPr>
        <w:noProof/>
      </w:rPr>
      <mc:AlternateContent>
        <mc:Choice Requires="wps">
          <w:drawing>
            <wp:anchor distT="0" distB="0" distL="114300" distR="114300" simplePos="0" relativeHeight="251659264" behindDoc="1" locked="0" layoutInCell="1" allowOverlap="1" wp14:anchorId="384B44E2" wp14:editId="3A9E6F8A">
              <wp:simplePos x="0" y="0"/>
              <wp:positionH relativeFrom="page">
                <wp:posOffset>901700</wp:posOffset>
              </wp:positionH>
              <wp:positionV relativeFrom="page">
                <wp:posOffset>9253220</wp:posOffset>
              </wp:positionV>
              <wp:extent cx="1301115" cy="1416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B5" w:rsidRDefault="001C64B5" w:rsidP="001C64B5">
                          <w:pPr>
                            <w:spacing w:line="205" w:lineRule="exact"/>
                            <w:ind w:left="20"/>
                            <w:rPr>
                              <w:sz w:val="18"/>
                            </w:rPr>
                          </w:pPr>
                          <w:r>
                            <w:rPr>
                              <w:sz w:val="18"/>
                            </w:rPr>
                            <w:t>Ver 5.09 Date: 04/21/2016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B44E2" id="_x0000_t202" coordsize="21600,21600" o:spt="202" path="m,l,21600r21600,l21600,xe">
              <v:stroke joinstyle="miter"/>
              <v:path gradientshapeok="t" o:connecttype="rect"/>
            </v:shapetype>
            <v:shape id="Text Box 1" o:spid="_x0000_s1026" type="#_x0000_t202" style="position:absolute;left:0;text-align:left;margin-left:71pt;margin-top:728.6pt;width:102.45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" filled="f" stroked="f">
              <v:textbox inset="0,0,0,0">
                <w:txbxContent>
                  <w:p w:rsidR="001C64B5" w:rsidRDefault="001C64B5" w:rsidP="001C64B5">
                    <w:pPr>
                      <w:spacing w:line="205" w:lineRule="exact"/>
                      <w:ind w:left="20"/>
                      <w:rPr>
                        <w:sz w:val="18"/>
                      </w:rPr>
                    </w:pPr>
                    <w:r>
                      <w:rPr>
                        <w:sz w:val="18"/>
                      </w:rPr>
                      <w:t>Ver 5.09 Date: 04/21/2016</w:t>
                    </w:r>
                  </w:p>
                </w:txbxContent>
              </v:textbox>
              <w10:wrap anchorx="page" anchory="page"/>
            </v:shape>
          </w:pict>
        </mc:Fallback>
      </mc:AlternateContent>
    </w:r>
  </w:p>
  <w:p w:rsidR="001C64B5" w:rsidRPr="001C64B5" w:rsidRDefault="001C64B5" w:rsidP="001C6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E" w:rsidRDefault="0053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D0" w:rsidRDefault="001A38D0" w:rsidP="001C64B5">
      <w:pPr>
        <w:spacing w:after="0" w:line="240" w:lineRule="auto"/>
      </w:pPr>
      <w:r>
        <w:separator/>
      </w:r>
    </w:p>
  </w:footnote>
  <w:footnote w:type="continuationSeparator" w:id="0">
    <w:p w:rsidR="001A38D0" w:rsidRDefault="001A38D0" w:rsidP="001C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E" w:rsidRDefault="0053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B5" w:rsidRPr="00455F4E" w:rsidRDefault="001C64B5" w:rsidP="001C64B5">
    <w:pPr>
      <w:pStyle w:val="Header"/>
      <w:pBdr>
        <w:bottom w:val="thinThickLargeGap" w:sz="24" w:space="1" w:color="669900"/>
      </w:pBdr>
      <w:rPr>
        <w:rFonts w:ascii="Arial" w:hAnsi="Arial" w:cs="Arial"/>
        <w:b/>
        <w:color w:val="669900"/>
        <w:sz w:val="28"/>
      </w:rPr>
    </w:pPr>
    <w:r w:rsidRPr="00455F4E">
      <w:rPr>
        <w:rFonts w:ascii="Arial" w:hAnsi="Arial" w:cs="Arial"/>
        <w:b/>
        <w:color w:val="669900"/>
        <w:sz w:val="28"/>
      </w:rPr>
      <w:t>Workplace Vi</w:t>
    </w:r>
    <w:bookmarkStart w:id="0" w:name="_GoBack"/>
    <w:bookmarkEnd w:id="0"/>
    <w:r w:rsidRPr="00455F4E">
      <w:rPr>
        <w:rFonts w:ascii="Arial" w:hAnsi="Arial" w:cs="Arial"/>
        <w:b/>
        <w:color w:val="669900"/>
        <w:sz w:val="28"/>
      </w:rPr>
      <w:t>olence Toolkit – Tool 5</w:t>
    </w:r>
    <w:r w:rsidR="00284CAC" w:rsidRPr="00455F4E">
      <w:rPr>
        <w:rFonts w:ascii="Arial" w:hAnsi="Arial" w:cs="Arial"/>
        <w:b/>
        <w:color w:val="669900"/>
        <w:sz w:val="28"/>
      </w:rPr>
      <w:t>e</w:t>
    </w:r>
  </w:p>
  <w:p w:rsidR="001C64B5" w:rsidRDefault="001C6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E" w:rsidRDefault="0053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1E5"/>
    <w:multiLevelType w:val="hybridMultilevel"/>
    <w:tmpl w:val="3A3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4AD6"/>
    <w:multiLevelType w:val="hybridMultilevel"/>
    <w:tmpl w:val="2AA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B7"/>
    <w:rsid w:val="00006721"/>
    <w:rsid w:val="000A3839"/>
    <w:rsid w:val="000A44AE"/>
    <w:rsid w:val="001A38D0"/>
    <w:rsid w:val="001C36DE"/>
    <w:rsid w:val="001C64B5"/>
    <w:rsid w:val="00222D02"/>
    <w:rsid w:val="0024174F"/>
    <w:rsid w:val="00243743"/>
    <w:rsid w:val="00251263"/>
    <w:rsid w:val="00284CAC"/>
    <w:rsid w:val="00342BF3"/>
    <w:rsid w:val="003B64D1"/>
    <w:rsid w:val="00455F4E"/>
    <w:rsid w:val="00465A2D"/>
    <w:rsid w:val="00467188"/>
    <w:rsid w:val="00476050"/>
    <w:rsid w:val="005347BE"/>
    <w:rsid w:val="006C2D54"/>
    <w:rsid w:val="00792208"/>
    <w:rsid w:val="008B5464"/>
    <w:rsid w:val="008C7602"/>
    <w:rsid w:val="00937AC4"/>
    <w:rsid w:val="00C631F7"/>
    <w:rsid w:val="00D577B7"/>
    <w:rsid w:val="00D865B5"/>
    <w:rsid w:val="00F16C0A"/>
    <w:rsid w:val="00F9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A96FB-467B-4ACB-A949-3EA6F517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7B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B7"/>
    <w:pPr>
      <w:ind w:left="720"/>
      <w:contextualSpacing/>
    </w:pPr>
  </w:style>
  <w:style w:type="paragraph" w:styleId="Header">
    <w:name w:val="header"/>
    <w:basedOn w:val="Normal"/>
    <w:link w:val="HeaderChar"/>
    <w:uiPriority w:val="99"/>
    <w:unhideWhenUsed/>
    <w:rsid w:val="001C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B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C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B5"/>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5693">
      <w:bodyDiv w:val="1"/>
      <w:marLeft w:val="0"/>
      <w:marRight w:val="0"/>
      <w:marTop w:val="0"/>
      <w:marBottom w:val="0"/>
      <w:divBdr>
        <w:top w:val="none" w:sz="0" w:space="0" w:color="auto"/>
        <w:left w:val="none" w:sz="0" w:space="0" w:color="auto"/>
        <w:bottom w:val="none" w:sz="0" w:space="0" w:color="auto"/>
        <w:right w:val="none" w:sz="0" w:space="0" w:color="auto"/>
      </w:divBdr>
    </w:div>
    <w:div w:id="19031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Bay Area Hospital</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Cantrell</dc:creator>
  <cp:lastModifiedBy>LYNDA</cp:lastModifiedBy>
  <cp:revision>6</cp:revision>
  <dcterms:created xsi:type="dcterms:W3CDTF">2017-12-18T05:02:00Z</dcterms:created>
  <dcterms:modified xsi:type="dcterms:W3CDTF">2017-12-22T06:09:00Z</dcterms:modified>
</cp:coreProperties>
</file>